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E7" w:rsidRPr="00034EE7" w:rsidRDefault="00034EE7" w:rsidP="00034EE7">
      <w:pPr>
        <w:spacing w:after="337" w:line="306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</w:pPr>
      <w:r w:rsidRPr="00034EE7">
        <w:rPr>
          <w:rFonts w:ascii="Calibri" w:eastAsia="Times New Roman" w:hAnsi="Calibri" w:cs="Times New Roman"/>
          <w:b/>
          <w:bCs/>
          <w:caps/>
          <w:color w:val="202731"/>
          <w:kern w:val="36"/>
          <w:sz w:val="37"/>
          <w:szCs w:val="37"/>
          <w:lang w:eastAsia="ru-RU"/>
        </w:rPr>
        <w:t>ОБЯЗАТЕЛЬНЫЕ ЭКЗАМЕНЫ И ЭКЗАМЕНЫ ПО ВЫБОРУ</w:t>
      </w:r>
    </w:p>
    <w:p w:rsidR="00034EE7" w:rsidRPr="00034EE7" w:rsidRDefault="00034EE7" w:rsidP="00034EE7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71BB"/>
          <w:sz w:val="18"/>
          <w:szCs w:val="18"/>
          <w:lang w:eastAsia="ru-RU"/>
        </w:rPr>
        <w:drawing>
          <wp:inline distT="0" distB="0" distL="0" distR="0">
            <wp:extent cx="223520" cy="223520"/>
            <wp:effectExtent l="19050" t="0" r="5080" b="0"/>
            <wp:docPr id="2" name="Рисунок 1" descr="версия для печат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EE7" w:rsidRPr="00034EE7" w:rsidRDefault="00034EE7" w:rsidP="00034EE7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Государственная итоговая аттестация по образовательным программам основного общего образования включает в себя: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Обязательные экзамены: </w:t>
      </w:r>
    </w:p>
    <w:p w:rsidR="00034EE7" w:rsidRPr="00034EE7" w:rsidRDefault="00034EE7" w:rsidP="00034EE7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034EE7" w:rsidRPr="00034EE7" w:rsidRDefault="00034EE7" w:rsidP="00034EE7">
      <w:pPr>
        <w:numPr>
          <w:ilvl w:val="0"/>
          <w:numId w:val="1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русскому языку и математике</w:t>
      </w:r>
    </w:p>
    <w:p w:rsidR="00034EE7" w:rsidRPr="00034EE7" w:rsidRDefault="00034EE7" w:rsidP="00034EE7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 также экзамены по выбору обучающегося по двум учебным предметам из числа учебных предметов: </w:t>
      </w:r>
      <w:proofErr w:type="gramEnd"/>
    </w:p>
    <w:p w:rsidR="00034EE7" w:rsidRPr="00034EE7" w:rsidRDefault="00034EE7" w:rsidP="00034EE7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Литература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Физика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Химия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Биология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География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История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Обществознание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Информатика и информационно-коммуникационным технологиям (ИКТ)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Иностранные языки (английский, немецкий, французский и испанский языки)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Родной язык из числа языков народов Российской Федерации</w:t>
      </w:r>
    </w:p>
    <w:p w:rsidR="00034EE7" w:rsidRPr="00034EE7" w:rsidRDefault="00034EE7" w:rsidP="00034EE7">
      <w:pPr>
        <w:numPr>
          <w:ilvl w:val="0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Родная литература народов Российской Федерации</w:t>
      </w:r>
    </w:p>
    <w:p w:rsidR="005914A1" w:rsidRDefault="00034EE7" w:rsidP="00034EE7"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Экзамены по всем учебным предметам, за исключением иностранных языков, а также родного языка и родной литературы, проводятся на русском языке. 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Выбранные </w:t>
      </w:r>
      <w:proofErr w:type="gramStart"/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обучающимся</w:t>
      </w:r>
      <w:proofErr w:type="gramEnd"/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учебные предметы указываются в заявлении, которое он подает в образовательную организацию до 1 марта текущего года (включительно).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 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 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Указанное заявление подается не </w:t>
      </w:r>
      <w:proofErr w:type="gramStart"/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позднее</w:t>
      </w:r>
      <w:proofErr w:type="gramEnd"/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чем за две недели до начала соответствующих экзаменов. 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2017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прохождении ГИА-9 в 2017 году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сроки. Участие в ГИА для таких выпускников возможно не ранее 1 сентября 2017 года. 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Повторно к сдаче ГИА-9 по соответствующим учебным предметам в текущем году по решению </w:t>
      </w:r>
      <w:r w:rsidRPr="00034EE7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ГЭК допускаются обучающиеся, получившие на ГИА-9 неудовлетворительные результаты не более чем по двум учебным предметам.</w:t>
      </w:r>
    </w:p>
    <w:sectPr w:rsidR="005914A1" w:rsidSect="0059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1692"/>
    <w:multiLevelType w:val="multilevel"/>
    <w:tmpl w:val="22A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11123"/>
    <w:multiLevelType w:val="multilevel"/>
    <w:tmpl w:val="B56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4EE7"/>
    <w:rsid w:val="00034EE7"/>
    <w:rsid w:val="0059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1"/>
  </w:style>
  <w:style w:type="paragraph" w:styleId="1">
    <w:name w:val="heading 1"/>
    <w:basedOn w:val="a"/>
    <w:link w:val="10"/>
    <w:uiPriority w:val="9"/>
    <w:qFormat/>
    <w:rsid w:val="00034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gia.edu.ru/ru/graduates_classes/items/printable.php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ХР</cp:lastModifiedBy>
  <cp:revision>3</cp:revision>
  <dcterms:created xsi:type="dcterms:W3CDTF">2019-04-18T12:58:00Z</dcterms:created>
  <dcterms:modified xsi:type="dcterms:W3CDTF">2019-04-18T12:58:00Z</dcterms:modified>
</cp:coreProperties>
</file>