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C9" w:rsidRPr="00EA14C9" w:rsidRDefault="00EA14C9" w:rsidP="00EA14C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A14C9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Подростковый алкоголизм</w:t>
      </w:r>
    </w:p>
    <w:p w:rsid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hAnsi="Arial" w:cs="Arial"/>
          <w:color w:val="000000"/>
          <w:shd w:val="clear" w:color="auto" w:fill="F5F5F7"/>
        </w:rPr>
        <w:t>Подростковый алкоголизм - причины, влияние на организм, особенности, последствия и профилактика</w:t>
      </w:r>
      <w:r>
        <w:rPr>
          <w:rFonts w:ascii="Arial" w:hAnsi="Arial" w:cs="Arial"/>
          <w:color w:val="000000"/>
        </w:rPr>
        <w:br/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Подростковый алкоголизм</w:t>
      </w: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алкогольная зависимость, возникающая в подростковом возрасте. Имеет определенные отличия от алкоголизма у взрослых. Наблюдается быстрое развитие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компульсивного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влечения и формирование физической зависимости. Из-за недостаточной психической и физической зрелости пациентов подростковый алкоголизм сопровождается быстрым возникновением и прогрессированием тяжелых соматических, психопатологических и интеллектуальных расстройств. Диагноз устанавливается на основании анамнеза, осмотра, беседы с подростком и его родителями. Тактика лечения определяется индивидуально, ведущая роль отводится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психокоррекционным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мероприятиям.</w:t>
      </w:r>
      <w:bookmarkStart w:id="0" w:name="detail"/>
      <w:bookmarkEnd w:id="0"/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Подростковый </w:t>
      </w:r>
      <w:hyperlink r:id="rId5" w:history="1">
        <w:r w:rsidRPr="00EA14C9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алкоголизм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серьезная проблема современного общества. Точные данные о распространенности алкогольной зависимости в пубертатном возрасте отсутствуют, однако, согласно статистике, более 10% всех госпитализаций подростков в психоневрологические стационары осуществляются в связи с постановкой диагноза «подростковый алкоголизм». По результатам опросов, в 90-е годы средний возраст юношей на момент первого употребления спиртного составлял 16-18 лет. Спустя десятилетие этот возраст снизился до 10-12 лет. При этом</w:t>
      </w:r>
      <w:proofErr w:type="gram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раньше подростковый алкоголизм чаще диагностировался у подростков мужского пола, то с начала XXI века половые различия практически стерлись и спиртное начали активно принимать не только юноши, но и девушки.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Алкоголизм у взрослых возникает через 5-10 и более лет регулярного употребления спиртного. Для развития подросткового алкоголизма требуется всего 2-3 года регулярного приема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этанолсодержащих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напитков. Отличительными особенностями алкоголизма у подростков являются более явные и более грубые изменения со стороны всех органов и систем. Подростковый алкоголизм влечет за собой быстрое ухудшение физического здоровья, психическую и интеллектуальную деградацию. У больных часто выявляются необратимые изменения репродуктивной системы, обуславливающие </w:t>
      </w:r>
      <w:hyperlink r:id="rId6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бесплодие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рождение детей с врожденными аномалиями. Лечение подросткового алкоголизма осуществляют специалисты в области </w:t>
      </w:r>
      <w:hyperlink r:id="rId7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наркологии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4C9" w:rsidRPr="00EA14C9" w:rsidRDefault="00EA14C9" w:rsidP="00EA14C9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h2_0"/>
      <w:bookmarkEnd w:id="1"/>
      <w:r w:rsidRPr="00EA1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 подросткового алкоголизма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Подростковый алкоголизм формируется под влиянием целого ряда биологических и психосоциальных факторов. Отмечается наследственная предрасположенность – у детей алкоголиков зависимости от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веществ (алкоголизм, </w:t>
      </w:r>
      <w:hyperlink r:id="rId8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наркомания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токсикомания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возникают в 3-4 раза чаще по сравнению со сверстниками - детьми непьющих родителей. При этом у сыновей алкоголиков подростковый алкоголизм диагностируется гораздо чаще, чем у дочерей. Исследователи предполагают, что эта особенность – результат наследственности, связанной с полом ребенка.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Повышенное влечение к алкоголю и другим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 у подростков нередко возникает после </w:t>
      </w:r>
      <w:hyperlink r:id="rId10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черепно-мозговых травм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Вероятность развития подросткового алкоголизма также повышается при наследуемых акцентуациях характера и </w:t>
      </w:r>
      <w:hyperlink r:id="rId11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психопатиях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каждой акцентуации выявляются свои типичные причины употребления алкоголя. Подростки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эпилептоидного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принимают спиртное «чтобы отключиться», дети шизоидного типа – чтобы упростить общение со сверстниками и заглушить постоянные внутренние противоречия. Толчком для развития подросткового алкоголизма у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истероидов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гипертимов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желание привлечь внимание и повысить собственный статус в глазах группы. Астеники используют спиртное, как способ ухода от конфликтов, депрессивные подростки – как «лекарство» для нормализации настроения.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психосоциальных факторов, увеличивающих вероятность развития подросткового алкоголизма, относят искажения системы воспитания в родительской семье, влияние ближайшего окружения, социальных установок и стереотипов. Искажения системы воспитания могут проявляться в виде 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"http://www.krasotaimedicina.ru/diseases/children/hyper-guardianship" </w:instrText>
      </w: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A1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гиперопеки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чрезмерного контроля, противоречивых или завышенных требований, двойных стандартов или недостаточного внимания к эмоциональным, интеллектуальным и физическим нуждам ребенка. У пациентов, страдающих подростковым алкоголизмом, в детстве нередко выявляются эпизоды физического насилия со стороны родителей.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воспитания усугубляются влиянием сверстников. Подросток испытывает потребность «завоевать» место в группе, повысить свой социальный статус. При попадании в асоциальные компании это оборачивается выпивкой, приемом наркотиков, кражами и другими подобными действиями. Определенное влияние на развитие подросткового алкоголизма оказывают обусловленные переходным возрастом неустойчивость самооценки, повышенная чувствительность к стрессам, тревожность и импульсивность. Факторами, непосредственно влияющими на развитие подросткового алкоголизма, являются потребность детей получить удовольствие, уменьшить тревогу и страх, облегчить общение со сверстниками, испытать необычные ощущения и не быть «белой вороной».</w:t>
      </w:r>
    </w:p>
    <w:p w:rsidR="00EA14C9" w:rsidRPr="00EA14C9" w:rsidRDefault="00EA14C9" w:rsidP="00EA14C9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h2_1"/>
      <w:bookmarkEnd w:id="2"/>
      <w:r w:rsidRPr="00EA1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подросткового алкоголизма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подростки обычно употребляют алкоголь в компании сверстников. В последующем прием спиртного становится своеобразной групповой </w:t>
      </w: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потребностью. Пока подросток не в своей компании – желание выпить отсутствует. Как только он попадает в привычную среду – активируются соответствующие стереотипы поведения. Развитию подросткового алкоголизма способствует возникновение своеобразных представлений о «хорошем времяпрепровождении». Наряду с беседами, спорами, прогулками, прослушиванием музыки и посещением ночных клубов выпивка начинает восприниматься, как неотъемлемый элемент нормального общения. Многие специалисты рассматривают этот этап, как период формирования групповой психической зависимости, предваряющий развитие подросткового алкоголизма.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формирования личной психической зависимости сглажен и практически не отслеживается из-за преобладания яркой эйфории, отсутствия внутренних противоречий и однозначной положительной мотивации к употреблению спиртного. Особенно быстро подростковый алкоголизм развивается у больных психопатией. Уже после нескольких приемов алкоголя возникает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компульсивное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влечение, однако, в отличие от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компульсивного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влечения у взрослых, оно также проявляется только при контакте с группой. Появление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компульсивного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влечения соответствует началу алкоголизации. Эпизодическое употребление алкоголя быстро сменяется </w:t>
      </w:r>
      <w:proofErr w:type="gram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регулярным</w:t>
      </w:r>
      <w:proofErr w:type="gram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подростковый алкоголизм прогрессирует, развивается физическая зависимость.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подростков быстрее, чем у взрослых, возникает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анозогнозия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(отрицание алкоголизма), исчезает способность контролировать количество выпитого. При подростковом алкоголизме в короткие сроки формируется алкогольное мировоззрение: «без спиртного – не жизнь», «возможность выпить – свидетельство благополучия» и т. д. Уже на этапе возникновения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компульсивного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влечения появляются психопатологические расстройства. Больной подростковым алкоголизмом становится злобным и агрессивным или безвольным, вялым, безынициативным.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изначально существующие акцентуации и особенности личности «смешиваются» с проявлениями подросткового алкоголизма, образуя сложную специфичную картину, что иногда приводит к переоценке тяжести психической деградации. При изменении условий жизни (прекращении контакта с группой, смене обстановки и т. д.) и адекватной психологической коррекции на ранних стадиях подросткового алкоголизма большинство психических нарушений становятся менее выраженными или исчезают.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формирования физической зависимости психопатологические проявления становятся более стойкими. При воздержании у больных подростковым алкоголизмом развивается </w:t>
      </w:r>
      <w:hyperlink r:id="rId12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абстинентный синдром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также отличается от аналогичного состояния у взрослых алкоголиков. У </w:t>
      </w: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взрослых первыми признаками абстиненции являются дисфория и расстройства психики, у подростков – вегетативные нарушения. Выявляется </w:t>
      </w:r>
      <w:hyperlink r:id="rId13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брадикардия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АД, бледность кожи и слизистых, отсутствие потливости. При усугублении подросткового алкоголизма в период абстиненции на первый план выходят психические изменения – дисфория, истерические реакции или депрессивные расстройства. В отличие от взрослых, у подростков не бывает истинных </w:t>
      </w:r>
      <w:hyperlink r:id="rId14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запоев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Долго сохраняется тошнота и рвота при употреблении большой дозы алкоголя. </w:t>
      </w:r>
      <w:hyperlink r:id="rId15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Алкогольные психозы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подростковом алкоголизме развиваются крайне редко.</w:t>
      </w:r>
    </w:p>
    <w:p w:rsidR="00EA14C9" w:rsidRPr="00EA14C9" w:rsidRDefault="00EA14C9" w:rsidP="00EA14C9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h2_2"/>
      <w:bookmarkEnd w:id="3"/>
      <w:r w:rsidRPr="00EA1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Последствия подросткового алкоголизма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 крайне негативно влияет на интеллект, психику и тело подростка. Этанол нарушает образование новых нейронных связей, которые в норме должны активно формироваться в детстве и в юности. При подростковом алкоголизме снижается способность к обучению, ухудшаются процессы усвоения новой информации и переработки ранее полученных данных. У пациентов, страдающих подростковым алкоголизмом, возникает соответствующее представление о социальных нормах, формируется установка, допускающая неумеренное употребление спиртных напитков, асоциальное поведение и т. д.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Пациенты, страдающие подростковым алкоголизмом, попадают в неблагоприятную социальную среду. Одни подростки отказываются от дальнейшего обучения и выбирают низкооплачиваемый неквалифицированный труд, другие начинают воровать и попадают в колонии для несовершеннолетних. Даже при раннем лечении подросткового алкоголизма это обстоятельство нередко оказывает влияние на всю их дальнейшую жизнь. Пациенты, ставшие членами асоциальных компаний и преступных группировок, часто возобновляют употребление спиртного после лечения, снова вступая в конта</w:t>
      </w:r>
      <w:proofErr w:type="gram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ивычным окружением.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подростковом алкоголизме страдают все органы и системы. Нарушается деятельность внутренних органов; повышается вероятность развития заболеваний желудочно-кишечного тракта, </w:t>
      </w:r>
      <w:proofErr w:type="spellStart"/>
      <w:proofErr w:type="gram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дыхательной и мочевыводящей систем. У зависимых подростков чаще повышается артериальное давление, развивается </w:t>
      </w:r>
      <w:hyperlink r:id="rId16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тахикардия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7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аритмия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возникает </w:t>
      </w:r>
      <w:hyperlink r:id="rId18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гастрит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9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гепатит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панкреатит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1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пиелонефрит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2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цистит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3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уретрит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24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Переохлаждения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пьяном виде и снижение иммунитета приводят к учащению инфекционных заболеваний легких и верхних дыхательных путей. Пациенты, страдающие подростковым алкоголизмом, часто ведут беспорядочную половую жизнь, что влечет за собой нежелательные беременности, распространение </w:t>
      </w:r>
      <w:hyperlink r:id="rId25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гонореи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6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сифилиса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других половых инфекций.</w:t>
      </w:r>
    </w:p>
    <w:p w:rsidR="00EA14C9" w:rsidRPr="00EA14C9" w:rsidRDefault="00EA14C9" w:rsidP="00EA14C9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h2_3"/>
      <w:bookmarkEnd w:id="4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и лечение подросткового алкоголизма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Диагноз выставляется на основании анамнеза, беседы с больным и его родителями. При тяжелом подростковом алкоголизме, сопровождающемся выраженными психическими, интеллектуальными и соматическими нарушениями, постановка диагноза обычно не представляет затруднений. При отсутствии выраженных изменений </w:t>
      </w:r>
      <w:proofErr w:type="gram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</w:t>
      </w:r>
      <w:proofErr w:type="gram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гипердиагностика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подросткового алкоголизма. Специалисты полагают, что в 30-50% случаев диагноз выставляется ошибочно, поскольку </w:t>
      </w:r>
      <w:hyperlink r:id="rId27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наркологи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принимают характерные для подростков имитационные формы поведения (нарочито демонстративное пьянство, достижение глубокого опьянения «как у взрослых», опохмеление при отсутствии абстиненции) за симптомы подросткового алкоголизма.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proofErr w:type="gram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гипердиагностику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считать необоснованной или вредной, поскольку алкоголизм у подростков развивается стремительно. Ранняя постановка диагноза предотвращает дальнейшую алкоголизацию и защищает пациентов, уже начавших регулярно употреблять алкоголь, от развития тяжелой зависимости. Больных изолируют от привычной компании собутыльников. Смена условий жизни и режима дня, а также изменение привычной активности способствуют разрушению характерных для подросткового алкоголизма патологических установок и паттернов поведения.</w:t>
      </w:r>
    </w:p>
    <w:p w:rsidR="00EA14C9" w:rsidRPr="00EA14C9" w:rsidRDefault="00EA14C9" w:rsidP="00EA14C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Лечение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тяжелых стадий алкоголизма у подростков часто оказывается неэффективным из-за упорной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анозогнозии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отсутствия критики к собственному поведению и интенсивной патологической тяги к спиртному. Использование </w:t>
      </w:r>
      <w:hyperlink r:id="rId29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имплантов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аверсивных</w:t>
      </w:r>
      <w:proofErr w:type="spellEnd"/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 и других подобных методик обычно не приносит желаемого результата. Наилучший эффект лечения подросткового алкоголизма наблюдается при проведении </w:t>
      </w:r>
      <w:hyperlink r:id="rId30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психологической коррекции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условиях специализированного </w:t>
      </w:r>
      <w:hyperlink r:id="rId31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реабилитационного центра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длительной изоляции от привычного круга общения. </w:t>
      </w:r>
      <w:hyperlink r:id="rId32" w:history="1">
        <w:r w:rsidRPr="00EA14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Психотерапию</w:t>
        </w:r>
      </w:hyperlink>
      <w:r w:rsidRPr="00EA14C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сочетают с учебой, трудотерапией и занятиями спортом.</w:t>
      </w:r>
      <w:r w:rsidRPr="00EA1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830BE" w:rsidRPr="00EA14C9" w:rsidRDefault="00D830BE">
      <w:pPr>
        <w:rPr>
          <w:rFonts w:ascii="Times New Roman" w:hAnsi="Times New Roman" w:cs="Times New Roman"/>
          <w:sz w:val="28"/>
          <w:szCs w:val="28"/>
        </w:rPr>
      </w:pPr>
    </w:p>
    <w:sectPr w:rsidR="00D830BE" w:rsidRPr="00EA14C9" w:rsidSect="00D8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35CD1"/>
    <w:multiLevelType w:val="multilevel"/>
    <w:tmpl w:val="192E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4C9"/>
    <w:rsid w:val="00041E5D"/>
    <w:rsid w:val="00061785"/>
    <w:rsid w:val="00092E2E"/>
    <w:rsid w:val="001459BD"/>
    <w:rsid w:val="001D5683"/>
    <w:rsid w:val="001D5918"/>
    <w:rsid w:val="001E09CE"/>
    <w:rsid w:val="001F1804"/>
    <w:rsid w:val="001F52C2"/>
    <w:rsid w:val="00342B63"/>
    <w:rsid w:val="005A0F0E"/>
    <w:rsid w:val="00760A20"/>
    <w:rsid w:val="00781733"/>
    <w:rsid w:val="0078385C"/>
    <w:rsid w:val="00870C2F"/>
    <w:rsid w:val="00BF4208"/>
    <w:rsid w:val="00D55C0A"/>
    <w:rsid w:val="00D830BE"/>
    <w:rsid w:val="00D9349F"/>
    <w:rsid w:val="00EA14C9"/>
    <w:rsid w:val="00EA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BE"/>
  </w:style>
  <w:style w:type="paragraph" w:styleId="1">
    <w:name w:val="heading 1"/>
    <w:basedOn w:val="a"/>
    <w:link w:val="10"/>
    <w:uiPriority w:val="9"/>
    <w:qFormat/>
    <w:rsid w:val="00EA1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1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14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14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607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otaimedicina.ru/diseases/narcologic/narcomania" TargetMode="External"/><Relationship Id="rId13" Type="http://schemas.openxmlformats.org/officeDocument/2006/relationships/hyperlink" Target="http://www.krasotaimedicina.ru/diseases/zabolevanija_cardiology/bradycardia" TargetMode="External"/><Relationship Id="rId18" Type="http://schemas.openxmlformats.org/officeDocument/2006/relationships/hyperlink" Target="http://www.krasotaimedicina.ru/diseases/zabolevanija_gastroenterologia/gastritis" TargetMode="External"/><Relationship Id="rId26" Type="http://schemas.openxmlformats.org/officeDocument/2006/relationships/hyperlink" Target="http://www.krasotaimedicina.ru/diseases/zabolevanija_venereology/syphil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sotaimedicina.ru/diseases/zabolevanija_urology/pyelonephriti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rasotaimedicina.ru/treatment/narcology/" TargetMode="External"/><Relationship Id="rId12" Type="http://schemas.openxmlformats.org/officeDocument/2006/relationships/hyperlink" Target="http://www.krasotaimedicina.ru/diseases/narcologic/alcohol-withdrawal-syndrome" TargetMode="External"/><Relationship Id="rId17" Type="http://schemas.openxmlformats.org/officeDocument/2006/relationships/hyperlink" Target="http://www.krasotaimedicina.ru/diseases/zabolevanija_cardiology/arrhythmia" TargetMode="External"/><Relationship Id="rId25" Type="http://schemas.openxmlformats.org/officeDocument/2006/relationships/hyperlink" Target="http://www.krasotaimedicina.ru/diseases/zabolevanija_venereology/gonorrhoe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rasotaimedicina.ru/diseases/zabolevanija_cardiology/tachycardia" TargetMode="External"/><Relationship Id="rId20" Type="http://schemas.openxmlformats.org/officeDocument/2006/relationships/hyperlink" Target="http://www.krasotaimedicina.ru/diseases/zabolevanija_gastroenterologia/pancreatitis" TargetMode="External"/><Relationship Id="rId29" Type="http://schemas.openxmlformats.org/officeDocument/2006/relationships/hyperlink" Target="http://www.krasotaimedicina.ru/treatment/alcoholism-medication/implant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zabolevanija_andrology/male_Infertility" TargetMode="External"/><Relationship Id="rId11" Type="http://schemas.openxmlformats.org/officeDocument/2006/relationships/hyperlink" Target="http://www.krasotaimedicina.ru/diseases/psychiatric/psychopathy" TargetMode="External"/><Relationship Id="rId24" Type="http://schemas.openxmlformats.org/officeDocument/2006/relationships/hyperlink" Target="http://www.krasotaimedicina.ru/diseases/traumatology/hypothermia" TargetMode="External"/><Relationship Id="rId32" Type="http://schemas.openxmlformats.org/officeDocument/2006/relationships/hyperlink" Target="http://www.krasotaimedicina.ru/treatment/psychotherapeutic/psychotherapy" TargetMode="External"/><Relationship Id="rId5" Type="http://schemas.openxmlformats.org/officeDocument/2006/relationships/hyperlink" Target="http://www.krasotaimedicina.ru/diseases/narcologic/alcoholism" TargetMode="External"/><Relationship Id="rId15" Type="http://schemas.openxmlformats.org/officeDocument/2006/relationships/hyperlink" Target="http://www.krasotaimedicina.ru/diseases/psychiatric/reactive-psychosis" TargetMode="External"/><Relationship Id="rId23" Type="http://schemas.openxmlformats.org/officeDocument/2006/relationships/hyperlink" Target="http://www.krasotaimedicina.ru/diseases/zabolevanija_urology/urethritis" TargetMode="External"/><Relationship Id="rId28" Type="http://schemas.openxmlformats.org/officeDocument/2006/relationships/hyperlink" Target="http://www.krasotaimedicina.ru/treatment/alcoholism/" TargetMode="External"/><Relationship Id="rId10" Type="http://schemas.openxmlformats.org/officeDocument/2006/relationships/hyperlink" Target="http://www.krasotaimedicina.ru/diseases/zabolevanija_neurology/brain-injury" TargetMode="External"/><Relationship Id="rId19" Type="http://schemas.openxmlformats.org/officeDocument/2006/relationships/hyperlink" Target="http://www.krasotaimedicina.ru/diseases/zabolevanija_gastroenterologia/hepatitis" TargetMode="External"/><Relationship Id="rId31" Type="http://schemas.openxmlformats.org/officeDocument/2006/relationships/hyperlink" Target="http://www.krasotaimedicina.ru/treatment/alcoholism-medication/rehabili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otaimedicina.ru/diseases/narcologic/toxicomania" TargetMode="External"/><Relationship Id="rId14" Type="http://schemas.openxmlformats.org/officeDocument/2006/relationships/hyperlink" Target="http://www.krasotaimedicina.ru/diseases/narcologic/binge-drinking" TargetMode="External"/><Relationship Id="rId22" Type="http://schemas.openxmlformats.org/officeDocument/2006/relationships/hyperlink" Target="http://www.krasotaimedicina.ru/diseases/zabolevanija_urology/cystitis" TargetMode="External"/><Relationship Id="rId27" Type="http://schemas.openxmlformats.org/officeDocument/2006/relationships/hyperlink" Target="http://www.krasotaimedicina.ru/doctor/narcologist/" TargetMode="External"/><Relationship Id="rId30" Type="http://schemas.openxmlformats.org/officeDocument/2006/relationships/hyperlink" Target="http://www.krasotaimedicina.ru/treatment/alcoholism-psychotherap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2156</Words>
  <Characters>12291</Characters>
  <Application>Microsoft Office Word</Application>
  <DocSecurity>0</DocSecurity>
  <Lines>102</Lines>
  <Paragraphs>28</Paragraphs>
  <ScaleCrop>false</ScaleCrop>
  <Company/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2018-09-06T09:36:00Z</cp:lastPrinted>
  <dcterms:created xsi:type="dcterms:W3CDTF">2018-09-06T09:32:00Z</dcterms:created>
  <dcterms:modified xsi:type="dcterms:W3CDTF">2018-09-06T09:36:00Z</dcterms:modified>
</cp:coreProperties>
</file>