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0E" w:rsidRPr="00AC3268" w:rsidRDefault="00F45A85" w:rsidP="00564EE8">
      <w:pPr>
        <w:spacing w:line="238" w:lineRule="auto"/>
        <w:jc w:val="both"/>
        <w:rPr>
          <w:rFonts w:ascii="Georgia" w:eastAsia="Times New Roman" w:hAnsi="Georgia"/>
          <w:b/>
          <w:bCs/>
          <w:sz w:val="24"/>
          <w:szCs w:val="24"/>
        </w:rPr>
      </w:pPr>
      <w:r>
        <w:rPr>
          <w:rFonts w:ascii="Times New Roman" w:hAnsi="Times New Roman"/>
          <w:b/>
          <w:caps/>
          <w:noProof/>
          <w:sz w:val="24"/>
          <w:szCs w:val="24"/>
          <w:lang w:eastAsia="ru-RU"/>
        </w:rPr>
        <w:drawing>
          <wp:inline distT="0" distB="0" distL="0" distR="0">
            <wp:extent cx="6692131" cy="9204960"/>
            <wp:effectExtent l="19050" t="0" r="0" b="0"/>
            <wp:docPr id="1" name="Рисунок 1" descr="C:\Users\555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Desktop\Sca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813" cy="9204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A85" w:rsidRDefault="00F45A85" w:rsidP="00564EE8">
      <w:pPr>
        <w:spacing w:line="238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07B0E" w:rsidRPr="00AC3268" w:rsidRDefault="00E07B0E" w:rsidP="00564EE8">
      <w:pPr>
        <w:spacing w:line="23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3268">
        <w:rPr>
          <w:rFonts w:ascii="Times New Roman" w:eastAsia="Times New Roman" w:hAnsi="Times New Roman"/>
          <w:b/>
          <w:sz w:val="24"/>
          <w:szCs w:val="24"/>
        </w:rPr>
        <w:lastRenderedPageBreak/>
        <w:t>ИТОГИ 2019 – 2020 учебного года</w:t>
      </w:r>
      <w:r w:rsidR="00564EE8" w:rsidRPr="00AC3268">
        <w:rPr>
          <w:rFonts w:ascii="Times New Roman" w:eastAsia="Times New Roman" w:hAnsi="Times New Roman"/>
          <w:b/>
          <w:sz w:val="24"/>
          <w:szCs w:val="24"/>
        </w:rPr>
        <w:t>:</w:t>
      </w:r>
      <w:r w:rsidRPr="00AC326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64EE8" w:rsidRPr="00AC3268" w:rsidRDefault="00E07B0E" w:rsidP="00564EE8">
      <w:pPr>
        <w:spacing w:line="238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C3268">
        <w:rPr>
          <w:rFonts w:ascii="Times New Roman" w:eastAsia="Times New Roman" w:hAnsi="Times New Roman"/>
          <w:sz w:val="24"/>
          <w:szCs w:val="24"/>
        </w:rPr>
        <w:t xml:space="preserve">На конец 2019-2020 учебного года в  школе функционирует  38  </w:t>
      </w:r>
      <w:proofErr w:type="spellStart"/>
      <w:proofErr w:type="gramStart"/>
      <w:r w:rsidRPr="00AC3268">
        <w:rPr>
          <w:rFonts w:ascii="Times New Roman" w:eastAsia="Times New Roman" w:hAnsi="Times New Roman"/>
          <w:sz w:val="24"/>
          <w:szCs w:val="24"/>
        </w:rPr>
        <w:t>класс-комплектов</w:t>
      </w:r>
      <w:proofErr w:type="spellEnd"/>
      <w:proofErr w:type="gramEnd"/>
      <w:r w:rsidRPr="00AC3268">
        <w:rPr>
          <w:rFonts w:ascii="Times New Roman" w:eastAsia="Times New Roman" w:hAnsi="Times New Roman"/>
          <w:sz w:val="24"/>
          <w:szCs w:val="24"/>
        </w:rPr>
        <w:t>.</w:t>
      </w:r>
    </w:p>
    <w:tbl>
      <w:tblPr>
        <w:tblW w:w="11040" w:type="dxa"/>
        <w:tblInd w:w="93" w:type="dxa"/>
        <w:tblLayout w:type="fixed"/>
        <w:tblLook w:val="04A0"/>
      </w:tblPr>
      <w:tblGrid>
        <w:gridCol w:w="1575"/>
        <w:gridCol w:w="708"/>
        <w:gridCol w:w="725"/>
        <w:gridCol w:w="268"/>
        <w:gridCol w:w="708"/>
        <w:gridCol w:w="709"/>
        <w:gridCol w:w="709"/>
        <w:gridCol w:w="709"/>
        <w:gridCol w:w="708"/>
        <w:gridCol w:w="851"/>
        <w:gridCol w:w="850"/>
        <w:gridCol w:w="709"/>
        <w:gridCol w:w="851"/>
        <w:gridCol w:w="960"/>
      </w:tblGrid>
      <w:tr w:rsidR="00E07B0E" w:rsidRPr="00AC3268" w:rsidTr="00E07B0E">
        <w:trPr>
          <w:trHeight w:val="336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394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 успевают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учатся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% успев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7B0E" w:rsidRPr="00AC3268" w:rsidTr="00E07B0E">
        <w:trPr>
          <w:trHeight w:val="816"/>
        </w:trPr>
        <w:tc>
          <w:tcPr>
            <w:tcW w:w="15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 кон</w:t>
            </w: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 успев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 1 «2»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и бол «2»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 5 и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отличн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 1 -2«4»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и бол «4»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1-2 «3»</w:t>
            </w:r>
          </w:p>
        </w:tc>
        <w:tc>
          <w:tcPr>
            <w:tcW w:w="851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</w:p>
        </w:tc>
      </w:tr>
      <w:tr w:rsidR="00E07B0E" w:rsidRPr="00AC3268" w:rsidTr="00E07B0E">
        <w:trPr>
          <w:trHeight w:val="336"/>
        </w:trPr>
        <w:tc>
          <w:tcPr>
            <w:tcW w:w="15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52,1</w:t>
            </w:r>
          </w:p>
        </w:tc>
      </w:tr>
      <w:tr w:rsidR="00E07B0E" w:rsidRPr="00AC3268" w:rsidTr="00E07B0E">
        <w:trPr>
          <w:trHeight w:val="336"/>
        </w:trPr>
        <w:tc>
          <w:tcPr>
            <w:tcW w:w="15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</w:tr>
      <w:tr w:rsidR="00E07B0E" w:rsidRPr="00AC3268" w:rsidTr="00E07B0E">
        <w:trPr>
          <w:trHeight w:val="324"/>
        </w:trPr>
        <w:tc>
          <w:tcPr>
            <w:tcW w:w="15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– 11 </w:t>
            </w:r>
            <w:proofErr w:type="spellStart"/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E07B0E" w:rsidRPr="00AC3268" w:rsidTr="00E07B0E">
        <w:trPr>
          <w:trHeight w:val="324"/>
        </w:trPr>
        <w:tc>
          <w:tcPr>
            <w:tcW w:w="15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 </w:t>
            </w:r>
            <w:proofErr w:type="spellStart"/>
            <w:proofErr w:type="gramStart"/>
            <w:r w:rsidRPr="00F21A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07B0E" w:rsidRPr="00F21A9B" w:rsidRDefault="00E07B0E" w:rsidP="00674D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45,6</w:t>
            </w:r>
          </w:p>
        </w:tc>
      </w:tr>
    </w:tbl>
    <w:p w:rsidR="00E07B0E" w:rsidRPr="00AC3268" w:rsidRDefault="00E07B0E" w:rsidP="00564EE8">
      <w:pPr>
        <w:spacing w:line="238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64EE8" w:rsidRPr="00AC3268" w:rsidRDefault="00E07B0E" w:rsidP="00564EE8">
      <w:pPr>
        <w:spacing w:line="238" w:lineRule="auto"/>
        <w:ind w:left="7" w:firstLine="701"/>
        <w:jc w:val="both"/>
        <w:rPr>
          <w:rFonts w:ascii="Times New Roman" w:eastAsia="Times New Roman" w:hAnsi="Times New Roman"/>
          <w:sz w:val="24"/>
          <w:szCs w:val="24"/>
        </w:rPr>
      </w:pPr>
      <w:r w:rsidRPr="00AC3268">
        <w:rPr>
          <w:rFonts w:ascii="Times New Roman" w:eastAsia="Times New Roman" w:hAnsi="Times New Roman"/>
          <w:sz w:val="24"/>
          <w:szCs w:val="24"/>
        </w:rPr>
        <w:t xml:space="preserve">Анализ результатов учебного года показывает, что самые высокие показатели учебы в 1 – 4 классах. Однако с годами и в связи с возрастными особенностями детей и увеличением сложности программы и с уменьшением мотивации </w:t>
      </w:r>
      <w:r w:rsidR="00550FE2" w:rsidRPr="00AC3268">
        <w:rPr>
          <w:rFonts w:ascii="Times New Roman" w:eastAsia="Times New Roman" w:hAnsi="Times New Roman"/>
          <w:sz w:val="24"/>
          <w:szCs w:val="24"/>
        </w:rPr>
        <w:t xml:space="preserve">к учебе эти показатели резко ухудшаются в среднем звене. Выпускные классы, мотивированные на получение аттестата, средний балл, которого учитывается при поступлении в </w:t>
      </w:r>
      <w:proofErr w:type="spellStart"/>
      <w:r w:rsidR="00550FE2" w:rsidRPr="00AC3268">
        <w:rPr>
          <w:rFonts w:ascii="Times New Roman" w:eastAsia="Times New Roman" w:hAnsi="Times New Roman"/>
          <w:sz w:val="24"/>
          <w:szCs w:val="24"/>
        </w:rPr>
        <w:t>СУЗы</w:t>
      </w:r>
      <w:proofErr w:type="spellEnd"/>
      <w:r w:rsidR="00550FE2" w:rsidRPr="00AC3268">
        <w:rPr>
          <w:rFonts w:ascii="Times New Roman" w:eastAsia="Times New Roman" w:hAnsi="Times New Roman"/>
          <w:sz w:val="24"/>
          <w:szCs w:val="24"/>
        </w:rPr>
        <w:t xml:space="preserve"> и подготовка к успешной сдаче ЕГЭ, для учащихся желающих пост</w:t>
      </w:r>
      <w:r w:rsidR="00124C92">
        <w:rPr>
          <w:rFonts w:ascii="Times New Roman" w:eastAsia="Times New Roman" w:hAnsi="Times New Roman"/>
          <w:sz w:val="24"/>
          <w:szCs w:val="24"/>
        </w:rPr>
        <w:t>упить в ВУЗы снова улучшают сво</w:t>
      </w:r>
      <w:r w:rsidR="00550FE2" w:rsidRPr="00AC3268">
        <w:rPr>
          <w:rFonts w:ascii="Times New Roman" w:eastAsia="Times New Roman" w:hAnsi="Times New Roman"/>
          <w:sz w:val="24"/>
          <w:szCs w:val="24"/>
        </w:rPr>
        <w:t xml:space="preserve">и показатели в качестве образования. </w:t>
      </w:r>
      <w:r w:rsidRPr="00AC3268">
        <w:rPr>
          <w:rFonts w:ascii="Times New Roman" w:eastAsia="Times New Roman" w:hAnsi="Times New Roman"/>
          <w:sz w:val="24"/>
          <w:szCs w:val="24"/>
        </w:rPr>
        <w:t xml:space="preserve"> </w:t>
      </w:r>
      <w:r w:rsidR="00564EE8" w:rsidRPr="00AC3268">
        <w:rPr>
          <w:rFonts w:ascii="Times New Roman" w:eastAsia="Times New Roman" w:hAnsi="Times New Roman"/>
          <w:sz w:val="24"/>
          <w:szCs w:val="24"/>
        </w:rPr>
        <w:t>К, сожалению, есть дети с низкой учебной мотивац</w:t>
      </w:r>
      <w:r w:rsidR="00550FE2" w:rsidRPr="00AC3268">
        <w:rPr>
          <w:rFonts w:ascii="Times New Roman" w:eastAsia="Times New Roman" w:hAnsi="Times New Roman"/>
          <w:sz w:val="24"/>
          <w:szCs w:val="24"/>
        </w:rPr>
        <w:t>ией и слабыми способностями: 713 учеников  (55</w:t>
      </w:r>
      <w:r w:rsidR="00564EE8" w:rsidRPr="00AC3268">
        <w:rPr>
          <w:rFonts w:ascii="Times New Roman" w:eastAsia="Times New Roman" w:hAnsi="Times New Roman"/>
          <w:sz w:val="24"/>
          <w:szCs w:val="24"/>
        </w:rPr>
        <w:t>%) - имеют средний показатель успеваемости,</w:t>
      </w:r>
      <w:r w:rsidR="00550FE2" w:rsidRPr="00AC3268">
        <w:rPr>
          <w:rFonts w:ascii="Times New Roman" w:eastAsia="Times New Roman" w:hAnsi="Times New Roman"/>
          <w:sz w:val="24"/>
          <w:szCs w:val="24"/>
        </w:rPr>
        <w:t xml:space="preserve"> так называемые «троечники», и 8 неуспевающих учеников (1.1</w:t>
      </w:r>
      <w:r w:rsidR="00564EE8" w:rsidRPr="00AC3268">
        <w:rPr>
          <w:rFonts w:ascii="Times New Roman" w:eastAsia="Times New Roman" w:hAnsi="Times New Roman"/>
          <w:sz w:val="24"/>
          <w:szCs w:val="24"/>
        </w:rPr>
        <w:t>%). В основном почти все ученики из перечисленных категорий  очень медленно усваивают материал, не осваивают закрепление, не готовы к уроку, часто формально выполняют домашние задания</w:t>
      </w:r>
      <w:r w:rsidR="00113AD7" w:rsidRPr="00AC3268">
        <w:rPr>
          <w:rFonts w:ascii="Times New Roman" w:eastAsia="Times New Roman" w:hAnsi="Times New Roman"/>
          <w:sz w:val="24"/>
          <w:szCs w:val="24"/>
        </w:rPr>
        <w:t>.</w:t>
      </w:r>
    </w:p>
    <w:p w:rsidR="00564EE8" w:rsidRPr="00AC3268" w:rsidRDefault="00564EE8" w:rsidP="00564EE8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AC3268">
        <w:rPr>
          <w:rFonts w:ascii="Times New Roman" w:eastAsia="Arial Unicode MS" w:hAnsi="Times New Roman"/>
          <w:b/>
          <w:sz w:val="24"/>
          <w:szCs w:val="24"/>
        </w:rPr>
        <w:t>Приоритетные направления  по обеспечению качества образования</w:t>
      </w:r>
    </w:p>
    <w:p w:rsidR="00564EE8" w:rsidRPr="00AC3268" w:rsidRDefault="00564EE8" w:rsidP="00564EE8">
      <w:pPr>
        <w:ind w:firstLine="567"/>
        <w:rPr>
          <w:rFonts w:ascii="Times New Roman" w:hAnsi="Times New Roman"/>
          <w:sz w:val="24"/>
          <w:szCs w:val="24"/>
        </w:rPr>
      </w:pPr>
      <w:r w:rsidRPr="00AC3268">
        <w:rPr>
          <w:rFonts w:ascii="Times New Roman" w:eastAsia="Times New Roman" w:hAnsi="Times New Roman"/>
          <w:b/>
          <w:bCs/>
          <w:sz w:val="24"/>
          <w:szCs w:val="24"/>
        </w:rPr>
        <w:t>Цели:</w:t>
      </w:r>
    </w:p>
    <w:p w:rsidR="00564EE8" w:rsidRPr="00AC3268" w:rsidRDefault="00564EE8" w:rsidP="00564EE8">
      <w:pPr>
        <w:numPr>
          <w:ilvl w:val="0"/>
          <w:numId w:val="1"/>
        </w:numPr>
        <w:tabs>
          <w:tab w:val="left" w:pos="287"/>
        </w:tabs>
        <w:spacing w:after="0"/>
        <w:ind w:firstLine="567"/>
        <w:rPr>
          <w:rFonts w:ascii="Times New Roman" w:eastAsia="Times New Roman" w:hAnsi="Times New Roman"/>
          <w:sz w:val="24"/>
          <w:szCs w:val="24"/>
        </w:rPr>
      </w:pPr>
      <w:r w:rsidRPr="00AC3268">
        <w:rPr>
          <w:rFonts w:ascii="Times New Roman" w:eastAsia="Times New Roman" w:hAnsi="Times New Roman"/>
          <w:sz w:val="24"/>
          <w:szCs w:val="24"/>
        </w:rPr>
        <w:t>Повышение качества образования по  школе.</w:t>
      </w:r>
    </w:p>
    <w:p w:rsidR="00564EE8" w:rsidRPr="00AC3268" w:rsidRDefault="00564EE8" w:rsidP="00564EE8">
      <w:pPr>
        <w:numPr>
          <w:ilvl w:val="0"/>
          <w:numId w:val="1"/>
        </w:numPr>
        <w:tabs>
          <w:tab w:val="left" w:pos="287"/>
        </w:tabs>
        <w:spacing w:after="0"/>
        <w:ind w:firstLine="567"/>
        <w:rPr>
          <w:rFonts w:ascii="Times New Roman" w:eastAsia="Times New Roman" w:hAnsi="Times New Roman"/>
          <w:sz w:val="24"/>
          <w:szCs w:val="24"/>
        </w:rPr>
      </w:pPr>
      <w:r w:rsidRPr="00AC3268">
        <w:rPr>
          <w:rFonts w:ascii="Times New Roman" w:eastAsia="Times New Roman" w:hAnsi="Times New Roman"/>
          <w:sz w:val="24"/>
          <w:szCs w:val="24"/>
        </w:rPr>
        <w:t>Совершенствование организации учебного процесса.</w:t>
      </w:r>
    </w:p>
    <w:p w:rsidR="00550FE2" w:rsidRPr="00AC3268" w:rsidRDefault="00564EE8" w:rsidP="00550FE2">
      <w:pPr>
        <w:numPr>
          <w:ilvl w:val="0"/>
          <w:numId w:val="1"/>
        </w:numPr>
        <w:tabs>
          <w:tab w:val="left" w:pos="430"/>
        </w:tabs>
        <w:spacing w:after="0"/>
        <w:ind w:firstLine="567"/>
        <w:rPr>
          <w:rFonts w:ascii="Times New Roman" w:eastAsia="Times New Roman" w:hAnsi="Times New Roman"/>
          <w:sz w:val="24"/>
          <w:szCs w:val="24"/>
        </w:rPr>
      </w:pPr>
      <w:r w:rsidRPr="00AC3268">
        <w:rPr>
          <w:rFonts w:ascii="Times New Roman" w:eastAsia="Times New Roman" w:hAnsi="Times New Roman"/>
          <w:sz w:val="24"/>
          <w:szCs w:val="24"/>
        </w:rPr>
        <w:t xml:space="preserve">Совершенствование </w:t>
      </w:r>
      <w:proofErr w:type="spellStart"/>
      <w:r w:rsidRPr="00AC3268">
        <w:rPr>
          <w:rFonts w:ascii="Times New Roman" w:eastAsia="Times New Roman" w:hAnsi="Times New Roman"/>
          <w:sz w:val="24"/>
          <w:szCs w:val="24"/>
        </w:rPr>
        <w:t>внутришкольной</w:t>
      </w:r>
      <w:proofErr w:type="spellEnd"/>
      <w:r w:rsidRPr="00AC3268">
        <w:rPr>
          <w:rFonts w:ascii="Times New Roman" w:eastAsia="Times New Roman" w:hAnsi="Times New Roman"/>
          <w:sz w:val="24"/>
          <w:szCs w:val="24"/>
        </w:rPr>
        <w:t xml:space="preserve"> системы управления качеством образования </w:t>
      </w:r>
    </w:p>
    <w:p w:rsidR="00550FE2" w:rsidRPr="00AC3268" w:rsidRDefault="00550FE2" w:rsidP="00550FE2">
      <w:pPr>
        <w:tabs>
          <w:tab w:val="left" w:pos="430"/>
        </w:tabs>
        <w:spacing w:after="0"/>
        <w:ind w:left="567"/>
        <w:rPr>
          <w:rFonts w:ascii="Times New Roman" w:eastAsia="Times New Roman" w:hAnsi="Times New Roman"/>
          <w:sz w:val="24"/>
          <w:szCs w:val="24"/>
        </w:rPr>
      </w:pPr>
    </w:p>
    <w:p w:rsidR="00564EE8" w:rsidRPr="00AC3268" w:rsidRDefault="00564EE8" w:rsidP="00550FE2">
      <w:pPr>
        <w:tabs>
          <w:tab w:val="left" w:pos="430"/>
        </w:tabs>
        <w:spacing w:after="0"/>
        <w:ind w:left="567"/>
        <w:rPr>
          <w:rFonts w:ascii="Times New Roman" w:eastAsia="Times New Roman" w:hAnsi="Times New Roman"/>
          <w:sz w:val="24"/>
          <w:szCs w:val="24"/>
        </w:rPr>
      </w:pPr>
      <w:r w:rsidRPr="00AC3268">
        <w:rPr>
          <w:rFonts w:ascii="Times New Roman" w:eastAsia="Times New Roman" w:hAnsi="Times New Roman"/>
          <w:b/>
          <w:bCs/>
          <w:sz w:val="24"/>
          <w:szCs w:val="24"/>
        </w:rPr>
        <w:t>Задачи:</w:t>
      </w:r>
    </w:p>
    <w:p w:rsidR="00564EE8" w:rsidRPr="00AC3268" w:rsidRDefault="00564EE8" w:rsidP="00564EE8">
      <w:pPr>
        <w:tabs>
          <w:tab w:val="left" w:pos="287"/>
        </w:tabs>
        <w:spacing w:after="0"/>
        <w:ind w:left="567"/>
        <w:rPr>
          <w:rFonts w:ascii="Times New Roman" w:eastAsia="Times New Roman" w:hAnsi="Times New Roman"/>
          <w:sz w:val="24"/>
          <w:szCs w:val="24"/>
        </w:rPr>
      </w:pPr>
      <w:r w:rsidRPr="00AC3268">
        <w:rPr>
          <w:rFonts w:ascii="Times New Roman" w:eastAsia="Times New Roman" w:hAnsi="Times New Roman"/>
          <w:sz w:val="24"/>
          <w:szCs w:val="24"/>
        </w:rPr>
        <w:t>1.Проанализировать состояние организации и управления качества образования в школе.</w:t>
      </w:r>
    </w:p>
    <w:p w:rsidR="00564EE8" w:rsidRPr="00AC3268" w:rsidRDefault="00564EE8" w:rsidP="00564EE8">
      <w:pPr>
        <w:tabs>
          <w:tab w:val="left" w:pos="287"/>
        </w:tabs>
        <w:spacing w:after="0"/>
        <w:ind w:left="567"/>
        <w:rPr>
          <w:rFonts w:ascii="Times New Roman" w:eastAsia="Times New Roman" w:hAnsi="Times New Roman"/>
          <w:sz w:val="24"/>
          <w:szCs w:val="24"/>
        </w:rPr>
      </w:pPr>
      <w:r w:rsidRPr="00AC3268">
        <w:rPr>
          <w:rFonts w:ascii="Times New Roman" w:eastAsia="Times New Roman" w:hAnsi="Times New Roman"/>
          <w:sz w:val="24"/>
          <w:szCs w:val="24"/>
        </w:rPr>
        <w:t>2.Создать условия для успешного усвоения учащимися учебных программ.</w:t>
      </w:r>
    </w:p>
    <w:p w:rsidR="00550FE2" w:rsidRPr="00AC3268" w:rsidRDefault="00550FE2" w:rsidP="00564EE8">
      <w:pPr>
        <w:tabs>
          <w:tab w:val="left" w:pos="465"/>
        </w:tabs>
        <w:spacing w:after="0"/>
        <w:ind w:left="567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64EE8" w:rsidRPr="00AC3268" w:rsidRDefault="00564EE8" w:rsidP="00564EE8">
      <w:pPr>
        <w:tabs>
          <w:tab w:val="left" w:pos="465"/>
        </w:tabs>
        <w:spacing w:after="0"/>
        <w:ind w:left="567"/>
        <w:rPr>
          <w:rFonts w:ascii="Times New Roman" w:eastAsia="Times New Roman" w:hAnsi="Times New Roman"/>
          <w:b/>
          <w:bCs/>
          <w:sz w:val="24"/>
          <w:szCs w:val="24"/>
        </w:rPr>
      </w:pPr>
      <w:r w:rsidRPr="00AC3268">
        <w:rPr>
          <w:rFonts w:ascii="Times New Roman" w:eastAsia="Times New Roman" w:hAnsi="Times New Roman"/>
          <w:b/>
          <w:bCs/>
          <w:sz w:val="24"/>
          <w:szCs w:val="24"/>
        </w:rPr>
        <w:t>Ожидаемые результаты:</w:t>
      </w:r>
    </w:p>
    <w:p w:rsidR="00564EE8" w:rsidRPr="00AC3268" w:rsidRDefault="00564EE8" w:rsidP="00564EE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4"/>
          <w:szCs w:val="24"/>
        </w:rPr>
      </w:pPr>
      <w:r w:rsidRPr="00AC3268">
        <w:rPr>
          <w:rFonts w:ascii="Times New Roman" w:eastAsia="Times New Roman" w:hAnsi="Times New Roman"/>
          <w:sz w:val="24"/>
          <w:szCs w:val="24"/>
        </w:rPr>
        <w:t>Сохранение здоровья учащихся.</w:t>
      </w:r>
    </w:p>
    <w:p w:rsidR="00564EE8" w:rsidRPr="00AC3268" w:rsidRDefault="00564EE8" w:rsidP="00564EE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4"/>
          <w:szCs w:val="24"/>
        </w:rPr>
      </w:pPr>
      <w:r w:rsidRPr="00AC3268">
        <w:rPr>
          <w:rFonts w:ascii="Times New Roman" w:eastAsia="Times New Roman" w:hAnsi="Times New Roman"/>
          <w:sz w:val="24"/>
          <w:szCs w:val="24"/>
        </w:rPr>
        <w:t xml:space="preserve">Достижение качества образования </w:t>
      </w:r>
      <w:proofErr w:type="gramStart"/>
      <w:r w:rsidRPr="00AC3268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AC3268">
        <w:rPr>
          <w:rFonts w:ascii="Times New Roman" w:eastAsia="Times New Roman" w:hAnsi="Times New Roman"/>
          <w:sz w:val="24"/>
          <w:szCs w:val="24"/>
        </w:rPr>
        <w:t xml:space="preserve">  школы  не ниже среднего по району.</w:t>
      </w:r>
    </w:p>
    <w:p w:rsidR="00550FE2" w:rsidRPr="00AC3268" w:rsidRDefault="00564EE8" w:rsidP="00564EE8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340" w:firstLine="284"/>
        <w:rPr>
          <w:rFonts w:eastAsia="Times New Roman"/>
          <w:sz w:val="24"/>
          <w:szCs w:val="24"/>
        </w:rPr>
      </w:pPr>
      <w:r w:rsidRPr="00AC3268">
        <w:rPr>
          <w:rFonts w:ascii="Times New Roman" w:eastAsia="Times New Roman" w:hAnsi="Times New Roman"/>
          <w:sz w:val="24"/>
          <w:szCs w:val="24"/>
        </w:rPr>
        <w:t>Рост поз</w:t>
      </w:r>
      <w:r w:rsidR="00550FE2" w:rsidRPr="00AC3268">
        <w:rPr>
          <w:rFonts w:ascii="Times New Roman" w:eastAsia="Times New Roman" w:hAnsi="Times New Roman"/>
          <w:sz w:val="24"/>
          <w:szCs w:val="24"/>
        </w:rPr>
        <w:t xml:space="preserve">навательной мотивации учащихся </w:t>
      </w:r>
    </w:p>
    <w:p w:rsidR="00564EE8" w:rsidRPr="00AC3268" w:rsidRDefault="00550FE2" w:rsidP="00564EE8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340" w:firstLine="284"/>
        <w:rPr>
          <w:rFonts w:eastAsia="Times New Roman"/>
          <w:sz w:val="24"/>
          <w:szCs w:val="24"/>
        </w:rPr>
      </w:pPr>
      <w:r w:rsidRPr="00AC3268">
        <w:rPr>
          <w:rFonts w:ascii="Times New Roman" w:eastAsia="Times New Roman" w:hAnsi="Times New Roman"/>
          <w:sz w:val="24"/>
          <w:szCs w:val="24"/>
        </w:rPr>
        <w:t>У</w:t>
      </w:r>
      <w:r w:rsidR="00564EE8" w:rsidRPr="00AC3268">
        <w:rPr>
          <w:rFonts w:ascii="Times New Roman" w:eastAsia="Times New Roman" w:hAnsi="Times New Roman"/>
          <w:sz w:val="24"/>
          <w:szCs w:val="24"/>
        </w:rPr>
        <w:t>величение количества учащихся, участвующих в олимпиадах, конкурсах и проектах</w:t>
      </w:r>
    </w:p>
    <w:p w:rsidR="00550FE2" w:rsidRPr="00AC3268" w:rsidRDefault="00550FE2" w:rsidP="00564EE8">
      <w:pPr>
        <w:ind w:left="120"/>
        <w:rPr>
          <w:rFonts w:ascii="Times New Roman" w:eastAsia="Times New Roman" w:hAnsi="Times New Roman"/>
          <w:sz w:val="24"/>
          <w:szCs w:val="24"/>
        </w:rPr>
      </w:pPr>
    </w:p>
    <w:p w:rsidR="00564EE8" w:rsidRPr="00AC3268" w:rsidRDefault="00AC3268" w:rsidP="00564EE8">
      <w:pPr>
        <w:ind w:left="120"/>
        <w:rPr>
          <w:rFonts w:ascii="Times New Roman" w:eastAsia="Times New Roman" w:hAnsi="Times New Roman"/>
          <w:sz w:val="24"/>
          <w:szCs w:val="24"/>
        </w:rPr>
      </w:pPr>
      <w:r w:rsidRPr="00AC3268">
        <w:rPr>
          <w:rFonts w:ascii="Times New Roman" w:eastAsia="Times New Roman" w:hAnsi="Times New Roman"/>
          <w:sz w:val="24"/>
          <w:szCs w:val="24"/>
        </w:rPr>
        <w:t>Анализ учебно-воспитательной деятельности школы производится:</w:t>
      </w:r>
    </w:p>
    <w:p w:rsidR="00AC3268" w:rsidRPr="00AC3268" w:rsidRDefault="00AC3268" w:rsidP="00AC3268">
      <w:pPr>
        <w:pStyle w:val="a8"/>
        <w:numPr>
          <w:ilvl w:val="0"/>
          <w:numId w:val="6"/>
        </w:numPr>
        <w:rPr>
          <w:rStyle w:val="2"/>
          <w:rFonts w:eastAsia="Calibri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2"/>
          <w:rFonts w:eastAsia="Calibri"/>
          <w:sz w:val="24"/>
          <w:szCs w:val="24"/>
        </w:rPr>
        <w:t>На августовском педагогическом совете</w:t>
      </w:r>
      <w:r w:rsidRPr="00AC3268">
        <w:rPr>
          <w:rStyle w:val="2"/>
          <w:rFonts w:eastAsia="Calibri"/>
          <w:sz w:val="24"/>
          <w:szCs w:val="24"/>
        </w:rPr>
        <w:t xml:space="preserve"> по анализу работы школы</w:t>
      </w:r>
    </w:p>
    <w:p w:rsidR="00AC3268" w:rsidRPr="00AC3268" w:rsidRDefault="00AC3268" w:rsidP="00AC3268">
      <w:pPr>
        <w:pStyle w:val="a8"/>
        <w:numPr>
          <w:ilvl w:val="0"/>
          <w:numId w:val="6"/>
        </w:numPr>
        <w:rPr>
          <w:rStyle w:val="2"/>
          <w:rFonts w:eastAsia="Calibri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2"/>
          <w:rFonts w:eastAsia="Calibri"/>
          <w:sz w:val="24"/>
          <w:szCs w:val="24"/>
        </w:rPr>
        <w:t>На з</w:t>
      </w:r>
      <w:r w:rsidRPr="00AC3268">
        <w:rPr>
          <w:rStyle w:val="2"/>
          <w:rFonts w:eastAsia="Calibri"/>
          <w:sz w:val="24"/>
          <w:szCs w:val="24"/>
        </w:rPr>
        <w:t>аседания</w:t>
      </w:r>
      <w:r>
        <w:rPr>
          <w:rStyle w:val="2"/>
          <w:rFonts w:eastAsia="Calibri"/>
          <w:sz w:val="24"/>
          <w:szCs w:val="24"/>
        </w:rPr>
        <w:t xml:space="preserve">х </w:t>
      </w:r>
      <w:r w:rsidRPr="00AC3268">
        <w:rPr>
          <w:rStyle w:val="2"/>
          <w:rFonts w:eastAsia="Calibri"/>
          <w:sz w:val="24"/>
          <w:szCs w:val="24"/>
        </w:rPr>
        <w:t xml:space="preserve"> предметных методических объединений по анализу деятельности за отчетный период</w:t>
      </w:r>
    </w:p>
    <w:p w:rsidR="00AC3268" w:rsidRPr="00AC3268" w:rsidRDefault="00AC3268" w:rsidP="00AC3268">
      <w:pPr>
        <w:pStyle w:val="a8"/>
        <w:numPr>
          <w:ilvl w:val="0"/>
          <w:numId w:val="6"/>
        </w:numPr>
        <w:rPr>
          <w:rStyle w:val="2"/>
          <w:rFonts w:eastAsia="Calibri"/>
          <w:color w:val="auto"/>
          <w:sz w:val="24"/>
          <w:szCs w:val="24"/>
          <w:shd w:val="clear" w:color="auto" w:fill="auto"/>
          <w:lang w:eastAsia="en-US" w:bidi="ar-SA"/>
        </w:rPr>
      </w:pPr>
      <w:r w:rsidRPr="00AC3268">
        <w:rPr>
          <w:rStyle w:val="2"/>
          <w:rFonts w:eastAsia="Calibri"/>
          <w:sz w:val="24"/>
          <w:szCs w:val="24"/>
        </w:rPr>
        <w:t>Заседания методического совета по анализу деятельности за отчетный период</w:t>
      </w:r>
    </w:p>
    <w:p w:rsidR="00AC3268" w:rsidRPr="00AC3268" w:rsidRDefault="00AC3268" w:rsidP="00AC3268">
      <w:pPr>
        <w:ind w:left="1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результате проведенного анализа выявлены следующие проблемы: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229"/>
        <w:gridCol w:w="1849"/>
      </w:tblGrid>
      <w:tr w:rsidR="00550FE2" w:rsidRPr="00AC3268" w:rsidTr="00550FE2">
        <w:tc>
          <w:tcPr>
            <w:tcW w:w="3936" w:type="dxa"/>
            <w:vAlign w:val="bottom"/>
          </w:tcPr>
          <w:p w:rsidR="00550FE2" w:rsidRPr="00AC3268" w:rsidRDefault="00550FE2" w:rsidP="00674D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3268">
              <w:rPr>
                <w:rFonts w:ascii="Times New Roman" w:hAnsi="Times New Roman"/>
                <w:b/>
                <w:sz w:val="24"/>
                <w:szCs w:val="24"/>
              </w:rPr>
              <w:t>Проблема</w:t>
            </w:r>
          </w:p>
        </w:tc>
        <w:tc>
          <w:tcPr>
            <w:tcW w:w="5229" w:type="dxa"/>
            <w:vAlign w:val="bottom"/>
          </w:tcPr>
          <w:p w:rsidR="00550FE2" w:rsidRPr="00AC3268" w:rsidRDefault="00550FE2" w:rsidP="00674D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3268">
              <w:rPr>
                <w:rFonts w:ascii="Times New Roman" w:hAnsi="Times New Roman"/>
                <w:b/>
                <w:sz w:val="24"/>
                <w:szCs w:val="24"/>
              </w:rPr>
              <w:t>Меры по устранению</w:t>
            </w:r>
          </w:p>
        </w:tc>
        <w:tc>
          <w:tcPr>
            <w:tcW w:w="1849" w:type="dxa"/>
            <w:vAlign w:val="bottom"/>
          </w:tcPr>
          <w:p w:rsidR="00550FE2" w:rsidRPr="00AC3268" w:rsidRDefault="00550FE2" w:rsidP="00674D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3268">
              <w:rPr>
                <w:rFonts w:ascii="Times New Roman" w:hAnsi="Times New Roman"/>
                <w:b/>
                <w:sz w:val="24"/>
                <w:szCs w:val="24"/>
              </w:rPr>
              <w:t xml:space="preserve">Отметка о </w:t>
            </w:r>
            <w:r w:rsidRPr="00AC32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выполнении</w:t>
            </w:r>
          </w:p>
        </w:tc>
      </w:tr>
      <w:tr w:rsidR="00550FE2" w:rsidRPr="00AC3268" w:rsidTr="00AC3268">
        <w:trPr>
          <w:trHeight w:val="895"/>
        </w:trPr>
        <w:tc>
          <w:tcPr>
            <w:tcW w:w="3936" w:type="dxa"/>
          </w:tcPr>
          <w:p w:rsidR="00550FE2" w:rsidRPr="00AC3268" w:rsidRDefault="00550FE2" w:rsidP="00AC3268">
            <w:pPr>
              <w:spacing w:after="0"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AC3268">
              <w:rPr>
                <w:rFonts w:ascii="Times New Roman" w:hAnsi="Times New Roman"/>
                <w:sz w:val="24"/>
                <w:szCs w:val="24"/>
              </w:rPr>
              <w:lastRenderedPageBreak/>
              <w:t>Пробелы в знаниях и трудности в освоении отдельных тем у некоторых учащихся</w:t>
            </w:r>
          </w:p>
        </w:tc>
        <w:tc>
          <w:tcPr>
            <w:tcW w:w="5229" w:type="dxa"/>
          </w:tcPr>
          <w:p w:rsidR="00550FE2" w:rsidRPr="00AC3268" w:rsidRDefault="00550FE2" w:rsidP="00674DC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AC3268">
              <w:rPr>
                <w:rFonts w:ascii="Times New Roman" w:hAnsi="Times New Roman"/>
                <w:sz w:val="24"/>
                <w:szCs w:val="24"/>
              </w:rPr>
              <w:t xml:space="preserve">Проведение дополнительных занятий </w:t>
            </w:r>
          </w:p>
        </w:tc>
        <w:tc>
          <w:tcPr>
            <w:tcW w:w="1849" w:type="dxa"/>
          </w:tcPr>
          <w:p w:rsidR="00550FE2" w:rsidRPr="00AC3268" w:rsidRDefault="00550FE2" w:rsidP="00674DC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FE2" w:rsidRPr="00AC3268" w:rsidTr="00AC3268">
        <w:trPr>
          <w:trHeight w:val="511"/>
        </w:trPr>
        <w:tc>
          <w:tcPr>
            <w:tcW w:w="3936" w:type="dxa"/>
          </w:tcPr>
          <w:p w:rsidR="00550FE2" w:rsidRPr="00AC3268" w:rsidRDefault="00550FE2" w:rsidP="00AC3268">
            <w:pPr>
              <w:spacing w:after="0"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AC3268">
              <w:rPr>
                <w:rFonts w:ascii="Times New Roman" w:hAnsi="Times New Roman"/>
                <w:sz w:val="24"/>
                <w:szCs w:val="24"/>
              </w:rPr>
              <w:t>Пассивность со стороны учащихся с высоким уровнем знаний</w:t>
            </w:r>
          </w:p>
        </w:tc>
        <w:tc>
          <w:tcPr>
            <w:tcW w:w="5229" w:type="dxa"/>
          </w:tcPr>
          <w:p w:rsidR="00550FE2" w:rsidRPr="00AC3268" w:rsidRDefault="00550FE2" w:rsidP="00AC32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268">
              <w:rPr>
                <w:rFonts w:ascii="Times New Roman" w:hAnsi="Times New Roman"/>
                <w:sz w:val="24"/>
                <w:szCs w:val="24"/>
              </w:rPr>
              <w:t>Проведение олимпиад, предметных недель. Индивидуальная работа с одаренными детьми.</w:t>
            </w:r>
          </w:p>
        </w:tc>
        <w:tc>
          <w:tcPr>
            <w:tcW w:w="1849" w:type="dxa"/>
          </w:tcPr>
          <w:p w:rsidR="00550FE2" w:rsidRPr="00AC3268" w:rsidRDefault="00550FE2" w:rsidP="00674DC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FE2" w:rsidRPr="00AC3268" w:rsidTr="00AC3268">
        <w:trPr>
          <w:trHeight w:val="935"/>
        </w:trPr>
        <w:tc>
          <w:tcPr>
            <w:tcW w:w="3936" w:type="dxa"/>
          </w:tcPr>
          <w:p w:rsidR="00550FE2" w:rsidRPr="00AC3268" w:rsidRDefault="00550FE2" w:rsidP="00AC3268">
            <w:pPr>
              <w:spacing w:after="0"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AC3268">
              <w:rPr>
                <w:rFonts w:ascii="Times New Roman" w:hAnsi="Times New Roman"/>
                <w:sz w:val="24"/>
                <w:szCs w:val="24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5229" w:type="dxa"/>
          </w:tcPr>
          <w:p w:rsidR="00550FE2" w:rsidRPr="00AC3268" w:rsidRDefault="00550FE2" w:rsidP="00674DC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AC3268">
              <w:rPr>
                <w:rFonts w:ascii="Times New Roman" w:hAnsi="Times New Roman"/>
                <w:sz w:val="24"/>
                <w:szCs w:val="24"/>
              </w:rPr>
              <w:t>Организация текущего повторения материала.</w:t>
            </w:r>
          </w:p>
        </w:tc>
        <w:tc>
          <w:tcPr>
            <w:tcW w:w="1849" w:type="dxa"/>
          </w:tcPr>
          <w:p w:rsidR="00550FE2" w:rsidRPr="00AC3268" w:rsidRDefault="00550FE2" w:rsidP="00674DC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FE2" w:rsidRPr="00AC3268" w:rsidTr="00550FE2">
        <w:tc>
          <w:tcPr>
            <w:tcW w:w="3936" w:type="dxa"/>
          </w:tcPr>
          <w:p w:rsidR="00550FE2" w:rsidRPr="00AC3268" w:rsidRDefault="00550FE2" w:rsidP="00AC3268">
            <w:pPr>
              <w:spacing w:after="0"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AC3268">
              <w:rPr>
                <w:rFonts w:ascii="Times New Roman" w:hAnsi="Times New Roman"/>
                <w:sz w:val="24"/>
                <w:szCs w:val="24"/>
              </w:rPr>
              <w:t>Проблема успешного провед</w:t>
            </w:r>
            <w:r w:rsidR="00496BDE" w:rsidRPr="00AC3268">
              <w:rPr>
                <w:rFonts w:ascii="Times New Roman" w:hAnsi="Times New Roman"/>
                <w:sz w:val="24"/>
                <w:szCs w:val="24"/>
              </w:rPr>
              <w:t>ения  промежуточной аттестации,</w:t>
            </w:r>
            <w:r w:rsidRPr="00AC3268">
              <w:rPr>
                <w:rFonts w:ascii="Times New Roman" w:hAnsi="Times New Roman"/>
                <w:sz w:val="24"/>
                <w:szCs w:val="24"/>
              </w:rPr>
              <w:t xml:space="preserve"> ВПР</w:t>
            </w:r>
            <w:r w:rsidR="00496BDE" w:rsidRPr="00AC3268">
              <w:rPr>
                <w:rFonts w:ascii="Times New Roman" w:hAnsi="Times New Roman"/>
                <w:sz w:val="24"/>
                <w:szCs w:val="24"/>
              </w:rPr>
              <w:t xml:space="preserve"> и ГИА</w:t>
            </w:r>
          </w:p>
        </w:tc>
        <w:tc>
          <w:tcPr>
            <w:tcW w:w="5229" w:type="dxa"/>
          </w:tcPr>
          <w:p w:rsidR="00550FE2" w:rsidRPr="00AC3268" w:rsidRDefault="00550FE2" w:rsidP="00AC3268">
            <w:pPr>
              <w:spacing w:after="0"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AC3268">
              <w:rPr>
                <w:rFonts w:ascii="Times New Roman" w:hAnsi="Times New Roman"/>
                <w:sz w:val="24"/>
                <w:szCs w:val="24"/>
              </w:rPr>
              <w:t xml:space="preserve">Организация повторения, тренировочных  и контрольных работ. Консультирование учащихся,  </w:t>
            </w:r>
          </w:p>
        </w:tc>
        <w:tc>
          <w:tcPr>
            <w:tcW w:w="1849" w:type="dxa"/>
          </w:tcPr>
          <w:p w:rsidR="00550FE2" w:rsidRPr="00AC3268" w:rsidRDefault="00550FE2" w:rsidP="00AC3268">
            <w:pPr>
              <w:spacing w:after="0" w:line="31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FE2" w:rsidRPr="00AC3268" w:rsidTr="00550FE2">
        <w:tc>
          <w:tcPr>
            <w:tcW w:w="3936" w:type="dxa"/>
          </w:tcPr>
          <w:p w:rsidR="00550FE2" w:rsidRPr="00AC3268" w:rsidRDefault="00550FE2" w:rsidP="00AC3268">
            <w:pPr>
              <w:spacing w:after="0"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AC3268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gramStart"/>
            <w:r w:rsidRPr="00AC326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C3268">
              <w:rPr>
                <w:rFonts w:ascii="Times New Roman" w:hAnsi="Times New Roman"/>
                <w:sz w:val="24"/>
                <w:szCs w:val="24"/>
              </w:rPr>
              <w:t>, имеющих академическую задолженность.</w:t>
            </w:r>
          </w:p>
        </w:tc>
        <w:tc>
          <w:tcPr>
            <w:tcW w:w="5229" w:type="dxa"/>
          </w:tcPr>
          <w:p w:rsidR="00550FE2" w:rsidRPr="00AC3268" w:rsidRDefault="00550FE2" w:rsidP="00AC3268">
            <w:pPr>
              <w:spacing w:after="0"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AC3268">
              <w:rPr>
                <w:rFonts w:ascii="Times New Roman" w:hAnsi="Times New Roman"/>
                <w:sz w:val="24"/>
                <w:szCs w:val="24"/>
              </w:rPr>
              <w:t>Организация индивидуальных занятий с детьми, испытывающих трудности в обучении.</w:t>
            </w:r>
          </w:p>
        </w:tc>
        <w:tc>
          <w:tcPr>
            <w:tcW w:w="1849" w:type="dxa"/>
          </w:tcPr>
          <w:p w:rsidR="00550FE2" w:rsidRPr="00AC3268" w:rsidRDefault="00550FE2" w:rsidP="00AC3268">
            <w:pPr>
              <w:spacing w:after="0"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AC32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96BDE" w:rsidRPr="00AC3268" w:rsidRDefault="00496BDE" w:rsidP="00AC3268">
      <w:pPr>
        <w:spacing w:after="0"/>
        <w:ind w:left="120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AC3268" w:rsidRPr="00AC3268" w:rsidRDefault="00AC3268" w:rsidP="00564EE8">
      <w:pPr>
        <w:ind w:left="1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исправления выявленных недостатков составлен план работы школы по повышению качества образования:</w:t>
      </w:r>
    </w:p>
    <w:p w:rsidR="00564EE8" w:rsidRPr="00AC3268" w:rsidRDefault="000319B5" w:rsidP="00564EE8">
      <w:pPr>
        <w:ind w:left="120"/>
        <w:rPr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НАПР</w:t>
      </w:r>
      <w:r w:rsidR="00F44D4E">
        <w:rPr>
          <w:rFonts w:ascii="Times New Roman" w:eastAsia="Times New Roman" w:hAnsi="Times New Roman"/>
          <w:b/>
          <w:sz w:val="24"/>
          <w:szCs w:val="24"/>
        </w:rPr>
        <w:t>А</w:t>
      </w:r>
      <w:r>
        <w:rPr>
          <w:rFonts w:ascii="Times New Roman" w:eastAsia="Times New Roman" w:hAnsi="Times New Roman"/>
          <w:b/>
          <w:sz w:val="24"/>
          <w:szCs w:val="24"/>
        </w:rPr>
        <w:t>ВЛЕНИЯ РАБОТЫ</w:t>
      </w:r>
      <w:r w:rsidR="00564EE8" w:rsidRPr="00AC3268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F44D4E" w:rsidRPr="00F44D4E" w:rsidRDefault="00F44D4E" w:rsidP="000319B5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ascii="Times New Roman" w:eastAsia="Times New Roman" w:hAnsi="Times New Roman"/>
          <w:sz w:val="24"/>
          <w:szCs w:val="24"/>
        </w:rPr>
      </w:pPr>
      <w:r w:rsidRPr="00F44D4E">
        <w:rPr>
          <w:rFonts w:ascii="Times New Roman" w:eastAsia="Times New Roman" w:hAnsi="Times New Roman"/>
          <w:sz w:val="24"/>
          <w:szCs w:val="24"/>
        </w:rPr>
        <w:t>Общая работа</w:t>
      </w:r>
    </w:p>
    <w:p w:rsidR="00564EE8" w:rsidRPr="000319B5" w:rsidRDefault="00564EE8" w:rsidP="000319B5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4"/>
          <w:szCs w:val="24"/>
        </w:rPr>
      </w:pPr>
      <w:r w:rsidRPr="000319B5">
        <w:rPr>
          <w:rFonts w:ascii="Times New Roman" w:eastAsia="Times New Roman" w:hAnsi="Times New Roman"/>
          <w:sz w:val="24"/>
          <w:szCs w:val="24"/>
        </w:rPr>
        <w:t>Работа с учителями школы по повышению качества образования.</w:t>
      </w:r>
    </w:p>
    <w:p w:rsidR="00564EE8" w:rsidRPr="00AC3268" w:rsidRDefault="00564EE8" w:rsidP="00564EE8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4"/>
          <w:szCs w:val="24"/>
        </w:rPr>
      </w:pPr>
      <w:r w:rsidRPr="00AC3268">
        <w:rPr>
          <w:rFonts w:ascii="Times New Roman" w:eastAsia="Times New Roman" w:hAnsi="Times New Roman"/>
          <w:sz w:val="24"/>
          <w:szCs w:val="24"/>
        </w:rPr>
        <w:t>Работа с учащимися по повышению качества знаний.</w:t>
      </w:r>
    </w:p>
    <w:p w:rsidR="00564EE8" w:rsidRPr="000319B5" w:rsidRDefault="00564EE8" w:rsidP="00564EE8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4"/>
          <w:szCs w:val="24"/>
        </w:rPr>
      </w:pPr>
      <w:r w:rsidRPr="00AC3268">
        <w:rPr>
          <w:rFonts w:ascii="Times New Roman" w:eastAsia="Times New Roman" w:hAnsi="Times New Roman"/>
          <w:sz w:val="24"/>
          <w:szCs w:val="24"/>
        </w:rPr>
        <w:t>Работа с родителями по повышению качества образования учащихся.</w:t>
      </w:r>
    </w:p>
    <w:p w:rsidR="000319B5" w:rsidRDefault="000319B5" w:rsidP="000319B5">
      <w:pPr>
        <w:tabs>
          <w:tab w:val="left" w:pos="156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9"/>
        <w:tblW w:w="10881" w:type="dxa"/>
        <w:tblLayout w:type="fixed"/>
        <w:tblLook w:val="04A0"/>
      </w:tblPr>
      <w:tblGrid>
        <w:gridCol w:w="817"/>
        <w:gridCol w:w="5670"/>
        <w:gridCol w:w="2692"/>
        <w:gridCol w:w="1702"/>
      </w:tblGrid>
      <w:tr w:rsidR="000319B5" w:rsidRPr="000319B5" w:rsidTr="007F09B7">
        <w:tc>
          <w:tcPr>
            <w:tcW w:w="817" w:type="dxa"/>
          </w:tcPr>
          <w:p w:rsidR="000319B5" w:rsidRPr="00DA729D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729D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670" w:type="dxa"/>
          </w:tcPr>
          <w:p w:rsidR="000319B5" w:rsidRPr="00DA729D" w:rsidRDefault="007F09B7" w:rsidP="007F09B7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729D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2" w:type="dxa"/>
          </w:tcPr>
          <w:p w:rsidR="000319B5" w:rsidRPr="00DA729D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729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2" w:type="dxa"/>
          </w:tcPr>
          <w:p w:rsidR="000319B5" w:rsidRPr="00DA729D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729D">
              <w:rPr>
                <w:rFonts w:ascii="Times New Roman" w:eastAsia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F44D4E" w:rsidRPr="000319B5" w:rsidTr="007F09B7">
        <w:tc>
          <w:tcPr>
            <w:tcW w:w="817" w:type="dxa"/>
          </w:tcPr>
          <w:p w:rsidR="00F44D4E" w:rsidRPr="000319B5" w:rsidRDefault="00F44D4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44D4E" w:rsidRPr="00DA729D" w:rsidRDefault="00F44D4E" w:rsidP="007F09B7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729D">
              <w:rPr>
                <w:rFonts w:ascii="Times New Roman" w:eastAsia="Times New Roman" w:hAnsi="Times New Roman"/>
                <w:b/>
                <w:sz w:val="24"/>
                <w:szCs w:val="24"/>
              </w:rPr>
              <w:t>ОБЩ</w:t>
            </w:r>
            <w:r w:rsidR="000906F1">
              <w:rPr>
                <w:rFonts w:ascii="Times New Roman" w:eastAsia="Times New Roman" w:hAnsi="Times New Roman"/>
                <w:b/>
                <w:sz w:val="24"/>
                <w:szCs w:val="24"/>
              </w:rPr>
              <w:t>АЯ РАБОТА</w:t>
            </w:r>
          </w:p>
        </w:tc>
        <w:tc>
          <w:tcPr>
            <w:tcW w:w="2692" w:type="dxa"/>
          </w:tcPr>
          <w:p w:rsidR="00F44D4E" w:rsidRPr="000319B5" w:rsidRDefault="00F44D4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44D4E" w:rsidRPr="000319B5" w:rsidRDefault="00F44D4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19B5" w:rsidRPr="000319B5" w:rsidTr="007F09B7">
        <w:tc>
          <w:tcPr>
            <w:tcW w:w="817" w:type="dxa"/>
          </w:tcPr>
          <w:p w:rsidR="000319B5" w:rsidRPr="000319B5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сент</w:t>
            </w:r>
            <w:proofErr w:type="spellEnd"/>
            <w:proofErr w:type="gramEnd"/>
          </w:p>
        </w:tc>
        <w:tc>
          <w:tcPr>
            <w:tcW w:w="5670" w:type="dxa"/>
          </w:tcPr>
          <w:p w:rsidR="000319B5" w:rsidRPr="000319B5" w:rsidRDefault="000319B5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0319B5">
              <w:rPr>
                <w:rFonts w:ascii="Times New Roman" w:hAnsi="Times New Roman"/>
                <w:sz w:val="24"/>
                <w:szCs w:val="24"/>
              </w:rPr>
              <w:t>1. Проверка календарно-тематического планирования.</w:t>
            </w:r>
          </w:p>
          <w:p w:rsidR="000319B5" w:rsidRPr="000319B5" w:rsidRDefault="000319B5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0319B5">
              <w:rPr>
                <w:rFonts w:ascii="Times New Roman" w:hAnsi="Times New Roman"/>
                <w:sz w:val="24"/>
                <w:szCs w:val="24"/>
              </w:rPr>
              <w:t xml:space="preserve"> 2.Беседы с выпускниками по выбору предметов для итоговой аттестации. </w:t>
            </w:r>
          </w:p>
        </w:tc>
        <w:tc>
          <w:tcPr>
            <w:tcW w:w="2692" w:type="dxa"/>
          </w:tcPr>
          <w:p w:rsidR="000319B5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УВР</w:t>
            </w:r>
          </w:p>
          <w:p w:rsidR="007F09B7" w:rsidRPr="000319B5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2" w:type="dxa"/>
          </w:tcPr>
          <w:p w:rsidR="000319B5" w:rsidRPr="000319B5" w:rsidRDefault="008C384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Справка</w:t>
            </w:r>
          </w:p>
        </w:tc>
      </w:tr>
      <w:tr w:rsidR="000319B5" w:rsidRPr="000319B5" w:rsidTr="007F09B7">
        <w:tc>
          <w:tcPr>
            <w:tcW w:w="817" w:type="dxa"/>
          </w:tcPr>
          <w:p w:rsidR="000319B5" w:rsidRPr="000319B5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5670" w:type="dxa"/>
          </w:tcPr>
          <w:p w:rsidR="000319B5" w:rsidRPr="007F09B7" w:rsidRDefault="000319B5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7F09B7">
              <w:rPr>
                <w:rFonts w:ascii="Times New Roman" w:hAnsi="Times New Roman"/>
                <w:sz w:val="24"/>
                <w:szCs w:val="24"/>
              </w:rPr>
              <w:t xml:space="preserve">1.Проведение школьного этапа Всероссийской олимпиады школьников по предметам. </w:t>
            </w:r>
          </w:p>
          <w:p w:rsidR="000319B5" w:rsidRPr="007F09B7" w:rsidRDefault="000319B5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7F09B7">
              <w:rPr>
                <w:rFonts w:ascii="Times New Roman" w:hAnsi="Times New Roman"/>
                <w:sz w:val="24"/>
                <w:szCs w:val="24"/>
              </w:rPr>
              <w:t xml:space="preserve">2. Проведение ВПР  в 5х, 8х классах </w:t>
            </w:r>
          </w:p>
          <w:p w:rsidR="000319B5" w:rsidRPr="007F09B7" w:rsidRDefault="000319B5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7F09B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7F09B7">
              <w:rPr>
                <w:rFonts w:ascii="Times New Roman" w:hAnsi="Times New Roman"/>
                <w:sz w:val="24"/>
                <w:szCs w:val="24"/>
              </w:rPr>
              <w:t>Проведение классных, совместно с учащимися, родительских собраний в 9 –</w:t>
            </w:r>
            <w:proofErr w:type="spellStart"/>
            <w:r w:rsidRPr="007F09B7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7F09B7">
              <w:rPr>
                <w:rFonts w:ascii="Times New Roman" w:hAnsi="Times New Roman"/>
                <w:sz w:val="24"/>
                <w:szCs w:val="24"/>
              </w:rPr>
              <w:t xml:space="preserve"> и 11 – </w:t>
            </w:r>
            <w:proofErr w:type="spellStart"/>
            <w:r w:rsidRPr="007F09B7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7F09B7">
              <w:rPr>
                <w:rFonts w:ascii="Times New Roman" w:hAnsi="Times New Roman"/>
                <w:sz w:val="24"/>
                <w:szCs w:val="24"/>
              </w:rPr>
              <w:t xml:space="preserve"> классах о выборе обучающимися предметов для сдачи итоговой аттестации в форме ЕГЭ и ОГЭ; В 9-м классе об экзамене говорение как форме допуска к сдаче ОГЭ, в 11 классе родительское собрание об итоговом сочинении, как форме допуска к итоговой аттестации. </w:t>
            </w:r>
            <w:proofErr w:type="gramEnd"/>
          </w:p>
          <w:p w:rsidR="000319B5" w:rsidRPr="000319B5" w:rsidRDefault="000319B5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09B7">
              <w:rPr>
                <w:rFonts w:ascii="Times New Roman" w:hAnsi="Times New Roman"/>
                <w:sz w:val="24"/>
                <w:szCs w:val="24"/>
              </w:rPr>
              <w:t xml:space="preserve">4.Проведение контроля знаний условно переведённых обучающихся </w:t>
            </w:r>
          </w:p>
        </w:tc>
        <w:tc>
          <w:tcPr>
            <w:tcW w:w="2692" w:type="dxa"/>
          </w:tcPr>
          <w:p w:rsidR="000319B5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УВР</w:t>
            </w:r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Учит-предметн</w:t>
            </w:r>
            <w:proofErr w:type="spellEnd"/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школы</w:t>
            </w:r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ВР</w:t>
            </w:r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УВР</w:t>
            </w:r>
          </w:p>
          <w:p w:rsidR="007F09B7" w:rsidRPr="000319B5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предметн</w:t>
            </w:r>
            <w:proofErr w:type="spellEnd"/>
          </w:p>
        </w:tc>
        <w:tc>
          <w:tcPr>
            <w:tcW w:w="1702" w:type="dxa"/>
          </w:tcPr>
          <w:p w:rsidR="000319B5" w:rsidRDefault="008C384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Справка</w:t>
            </w:r>
          </w:p>
          <w:p w:rsidR="008C384C" w:rsidRDefault="008C384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собран</w:t>
            </w:r>
          </w:p>
          <w:p w:rsidR="008C384C" w:rsidRDefault="008C384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384C" w:rsidRDefault="008C384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384C" w:rsidRDefault="008C384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384C" w:rsidRDefault="008C384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384C" w:rsidRDefault="008C384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384C" w:rsidRDefault="008C384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  <w:p w:rsidR="008C384C" w:rsidRPr="000319B5" w:rsidRDefault="008C384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 по школе</w:t>
            </w:r>
          </w:p>
        </w:tc>
      </w:tr>
      <w:tr w:rsidR="000319B5" w:rsidRPr="000319B5" w:rsidTr="007F09B7">
        <w:tc>
          <w:tcPr>
            <w:tcW w:w="817" w:type="dxa"/>
          </w:tcPr>
          <w:p w:rsidR="000319B5" w:rsidRPr="000319B5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5670" w:type="dxa"/>
          </w:tcPr>
          <w:p w:rsidR="007F09B7" w:rsidRPr="007F09B7" w:rsidRDefault="007F09B7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7F09B7">
              <w:rPr>
                <w:rFonts w:ascii="Times New Roman" w:hAnsi="Times New Roman"/>
                <w:sz w:val="24"/>
                <w:szCs w:val="24"/>
              </w:rPr>
              <w:t xml:space="preserve">1.Посещение администрацией уроков в 9,11 классах. </w:t>
            </w:r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F09B7" w:rsidRPr="007F09B7" w:rsidRDefault="007F09B7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7F09B7">
              <w:rPr>
                <w:rFonts w:ascii="Times New Roman" w:hAnsi="Times New Roman"/>
                <w:sz w:val="24"/>
                <w:szCs w:val="24"/>
              </w:rPr>
              <w:t xml:space="preserve">2.Участие выпускников в школьных и районных предметных олимпиадах </w:t>
            </w:r>
          </w:p>
          <w:p w:rsidR="007F09B7" w:rsidRPr="007F09B7" w:rsidRDefault="007F09B7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7F09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Беседы с учащимися о выборе предметов для пробных ЕГЭ </w:t>
            </w:r>
          </w:p>
          <w:p w:rsidR="000319B5" w:rsidRPr="007F09B7" w:rsidRDefault="007F09B7" w:rsidP="007F09B7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09B7">
              <w:rPr>
                <w:rFonts w:ascii="Times New Roman" w:hAnsi="Times New Roman"/>
                <w:sz w:val="24"/>
                <w:szCs w:val="24"/>
              </w:rPr>
              <w:t xml:space="preserve">4. Проверка тетрадей для контрольных работ учащихся 9, 11 классов. </w:t>
            </w:r>
          </w:p>
        </w:tc>
        <w:tc>
          <w:tcPr>
            <w:tcW w:w="2692" w:type="dxa"/>
          </w:tcPr>
          <w:p w:rsidR="000319B5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Директор школы</w:t>
            </w:r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УВР</w:t>
            </w:r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ук</w:t>
            </w:r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предм</w:t>
            </w:r>
            <w:proofErr w:type="spellEnd"/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ук</w:t>
            </w:r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09B7" w:rsidRPr="000319B5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702" w:type="dxa"/>
          </w:tcPr>
          <w:p w:rsidR="000319B5" w:rsidRDefault="008C384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Совещание при директоре</w:t>
            </w:r>
          </w:p>
          <w:p w:rsidR="008C384C" w:rsidRDefault="008C384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384C" w:rsidRDefault="008C384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384C" w:rsidRDefault="008C384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Протоколы</w:t>
            </w:r>
          </w:p>
          <w:p w:rsidR="008C384C" w:rsidRPr="000319B5" w:rsidRDefault="008C384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Приказ по школе</w:t>
            </w:r>
          </w:p>
        </w:tc>
      </w:tr>
      <w:tr w:rsidR="000319B5" w:rsidRPr="000319B5" w:rsidTr="007F09B7">
        <w:tc>
          <w:tcPr>
            <w:tcW w:w="817" w:type="dxa"/>
          </w:tcPr>
          <w:p w:rsidR="000319B5" w:rsidRPr="000319B5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дек</w:t>
            </w:r>
          </w:p>
        </w:tc>
        <w:tc>
          <w:tcPr>
            <w:tcW w:w="5670" w:type="dxa"/>
          </w:tcPr>
          <w:p w:rsidR="007F09B7" w:rsidRPr="007F09B7" w:rsidRDefault="007F09B7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7F09B7">
              <w:rPr>
                <w:rFonts w:ascii="Times New Roman" w:hAnsi="Times New Roman"/>
                <w:sz w:val="24"/>
                <w:szCs w:val="24"/>
              </w:rPr>
              <w:t xml:space="preserve">1.Классно-обобщающий контроль в 9 и 11 </w:t>
            </w:r>
            <w:proofErr w:type="spellStart"/>
            <w:r w:rsidRPr="007F09B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F09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09B7" w:rsidRPr="007F09B7" w:rsidRDefault="007F09B7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7F09B7">
              <w:rPr>
                <w:rFonts w:ascii="Times New Roman" w:hAnsi="Times New Roman"/>
                <w:sz w:val="24"/>
                <w:szCs w:val="24"/>
              </w:rPr>
              <w:t xml:space="preserve"> 2. Административные контрольные работы за 1 полугодие по всем предметам в 9 и 11 классах. </w:t>
            </w:r>
          </w:p>
          <w:p w:rsidR="007F09B7" w:rsidRPr="007F09B7" w:rsidRDefault="007F09B7" w:rsidP="007F09B7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7F09B7">
              <w:rPr>
                <w:rFonts w:ascii="Times New Roman" w:hAnsi="Times New Roman"/>
                <w:sz w:val="24"/>
                <w:szCs w:val="24"/>
              </w:rPr>
              <w:t xml:space="preserve">3.Анализ участия выпускников в районных олимпиадах и результатов пробных ЕГЭ и ОГЭ. </w:t>
            </w:r>
          </w:p>
          <w:p w:rsidR="007F09B7" w:rsidRPr="007F09B7" w:rsidRDefault="007F09B7" w:rsidP="007F09B7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7F09B7">
              <w:rPr>
                <w:rFonts w:ascii="Times New Roman" w:hAnsi="Times New Roman"/>
                <w:sz w:val="24"/>
                <w:szCs w:val="24"/>
              </w:rPr>
              <w:t xml:space="preserve">4. Подведение итогов </w:t>
            </w:r>
            <w:proofErr w:type="gramStart"/>
            <w:r w:rsidRPr="007F09B7">
              <w:rPr>
                <w:rFonts w:ascii="Times New Roman" w:hAnsi="Times New Roman"/>
                <w:sz w:val="24"/>
                <w:szCs w:val="24"/>
              </w:rPr>
              <w:t>обучения выпускников по математике</w:t>
            </w:r>
            <w:proofErr w:type="gramEnd"/>
            <w:r w:rsidRPr="007F09B7">
              <w:rPr>
                <w:rFonts w:ascii="Times New Roman" w:hAnsi="Times New Roman"/>
                <w:sz w:val="24"/>
                <w:szCs w:val="24"/>
              </w:rPr>
              <w:t xml:space="preserve"> и русскому языку в I полугодии. </w:t>
            </w:r>
          </w:p>
          <w:p w:rsidR="007F09B7" w:rsidRPr="007F09B7" w:rsidRDefault="007F09B7" w:rsidP="007F09B7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7F09B7">
              <w:rPr>
                <w:rFonts w:ascii="Times New Roman" w:hAnsi="Times New Roman"/>
                <w:sz w:val="24"/>
                <w:szCs w:val="24"/>
              </w:rPr>
              <w:t xml:space="preserve">5. Организация дополнительных занятий с учащимися, имеющими спорные оценки по предмету, а так же </w:t>
            </w:r>
            <w:proofErr w:type="gramStart"/>
            <w:r w:rsidRPr="007F09B7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7F09B7">
              <w:rPr>
                <w:rFonts w:ascii="Times New Roman" w:hAnsi="Times New Roman"/>
                <w:sz w:val="24"/>
                <w:szCs w:val="24"/>
              </w:rPr>
              <w:t xml:space="preserve"> слабоуспевающими. </w:t>
            </w:r>
          </w:p>
          <w:p w:rsidR="000319B5" w:rsidRPr="000319B5" w:rsidRDefault="007F09B7" w:rsidP="007F09B7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09B7">
              <w:rPr>
                <w:rFonts w:ascii="Times New Roman" w:hAnsi="Times New Roman"/>
                <w:sz w:val="24"/>
                <w:szCs w:val="24"/>
              </w:rPr>
              <w:t xml:space="preserve">6. Проведение промежуточного контроля знаний в 3-8, и 10 </w:t>
            </w:r>
            <w:proofErr w:type="spellStart"/>
            <w:r w:rsidRPr="007F09B7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7F09B7">
              <w:rPr>
                <w:rFonts w:ascii="Times New Roman" w:hAnsi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692" w:type="dxa"/>
          </w:tcPr>
          <w:p w:rsidR="000319B5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УВР</w:t>
            </w:r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 </w:t>
            </w:r>
            <w:r w:rsidR="00674DCC">
              <w:rPr>
                <w:rFonts w:ascii="Times New Roman" w:eastAsia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рус-яз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предметн</w:t>
            </w:r>
            <w:proofErr w:type="spellEnd"/>
          </w:p>
          <w:p w:rsidR="007F09B7" w:rsidRDefault="007F09B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CC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CC" w:rsidRPr="000319B5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702" w:type="dxa"/>
          </w:tcPr>
          <w:p w:rsidR="000319B5" w:rsidRPr="000319B5" w:rsidRDefault="008C384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Педсовет </w:t>
            </w:r>
          </w:p>
        </w:tc>
      </w:tr>
      <w:tr w:rsidR="000319B5" w:rsidRPr="000319B5" w:rsidTr="007F09B7">
        <w:tc>
          <w:tcPr>
            <w:tcW w:w="817" w:type="dxa"/>
          </w:tcPr>
          <w:p w:rsidR="000319B5" w:rsidRPr="000319B5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янв</w:t>
            </w:r>
            <w:proofErr w:type="spellEnd"/>
            <w:proofErr w:type="gramEnd"/>
          </w:p>
        </w:tc>
        <w:tc>
          <w:tcPr>
            <w:tcW w:w="5670" w:type="dxa"/>
          </w:tcPr>
          <w:p w:rsidR="00674DCC" w:rsidRPr="00674DCC" w:rsidRDefault="00674DCC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674DCC">
              <w:rPr>
                <w:rFonts w:ascii="Times New Roman" w:hAnsi="Times New Roman"/>
                <w:sz w:val="24"/>
                <w:szCs w:val="24"/>
              </w:rPr>
              <w:t xml:space="preserve">1.Проверка прохождения учебных программ и выполнения стандартов по предметам. </w:t>
            </w:r>
          </w:p>
          <w:p w:rsidR="00674DCC" w:rsidRDefault="00674DCC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674DCC">
              <w:rPr>
                <w:rFonts w:ascii="Times New Roman" w:hAnsi="Times New Roman"/>
                <w:sz w:val="24"/>
                <w:szCs w:val="24"/>
              </w:rPr>
              <w:t xml:space="preserve">2.Организация дополнительных индивидуальных занятий с учащимися, имеющими трудности в усвоении базисного компонента по русскому языку и математике. </w:t>
            </w:r>
          </w:p>
          <w:p w:rsidR="00674DCC" w:rsidRDefault="00674DCC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674DCC">
              <w:rPr>
                <w:rFonts w:ascii="Times New Roman" w:hAnsi="Times New Roman"/>
                <w:sz w:val="24"/>
                <w:szCs w:val="24"/>
              </w:rPr>
              <w:t xml:space="preserve">3. Проверка классных журналов с целью выявления </w:t>
            </w:r>
            <w:proofErr w:type="spellStart"/>
            <w:r w:rsidRPr="00674DCC">
              <w:rPr>
                <w:rFonts w:ascii="Times New Roman" w:hAnsi="Times New Roman"/>
                <w:sz w:val="24"/>
                <w:szCs w:val="24"/>
              </w:rPr>
              <w:t>накопляемости</w:t>
            </w:r>
            <w:proofErr w:type="spellEnd"/>
            <w:r w:rsidRPr="00674DCC">
              <w:rPr>
                <w:rFonts w:ascii="Times New Roman" w:hAnsi="Times New Roman"/>
                <w:sz w:val="24"/>
                <w:szCs w:val="24"/>
              </w:rPr>
              <w:t xml:space="preserve"> отметок и объективности их выставления. </w:t>
            </w:r>
          </w:p>
          <w:p w:rsidR="00674DCC" w:rsidRPr="00674DCC" w:rsidRDefault="00674DCC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674DCC">
              <w:rPr>
                <w:rFonts w:ascii="Times New Roman" w:hAnsi="Times New Roman"/>
                <w:sz w:val="24"/>
                <w:szCs w:val="24"/>
              </w:rPr>
              <w:t>4. Проведение классных, совместно с учащимися, родительских собраний о качестве подготовки к итоговой аттестации; о правилах поведения обучающимися в ППЭ (о недопустимости использования сотовых телефонов, справочного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материала)</w:t>
            </w:r>
          </w:p>
        </w:tc>
        <w:tc>
          <w:tcPr>
            <w:tcW w:w="2692" w:type="dxa"/>
          </w:tcPr>
          <w:p w:rsidR="000319B5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УВР</w:t>
            </w:r>
          </w:p>
          <w:p w:rsidR="00674DCC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CC" w:rsidRDefault="00674DCC" w:rsidP="00674DCC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 ШМО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рус-яз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674DCC" w:rsidRDefault="00674DCC" w:rsidP="00674DCC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предметн</w:t>
            </w:r>
            <w:proofErr w:type="spellEnd"/>
          </w:p>
          <w:p w:rsidR="00674DCC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CC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УВР</w:t>
            </w:r>
          </w:p>
          <w:p w:rsidR="00674DCC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CC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CC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ВР</w:t>
            </w:r>
          </w:p>
          <w:p w:rsidR="00674DCC" w:rsidRPr="000319B5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ук 9, 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2" w:type="dxa"/>
          </w:tcPr>
          <w:p w:rsidR="000319B5" w:rsidRDefault="008C384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Справка</w:t>
            </w:r>
          </w:p>
          <w:p w:rsidR="008C384C" w:rsidRPr="000319B5" w:rsidRDefault="008C384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собрания</w:t>
            </w:r>
          </w:p>
        </w:tc>
      </w:tr>
      <w:tr w:rsidR="000319B5" w:rsidRPr="000319B5" w:rsidTr="007F09B7">
        <w:tc>
          <w:tcPr>
            <w:tcW w:w="817" w:type="dxa"/>
          </w:tcPr>
          <w:p w:rsidR="000319B5" w:rsidRPr="000319B5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фев</w:t>
            </w:r>
            <w:proofErr w:type="spellEnd"/>
          </w:p>
        </w:tc>
        <w:tc>
          <w:tcPr>
            <w:tcW w:w="5670" w:type="dxa"/>
          </w:tcPr>
          <w:p w:rsidR="00674DCC" w:rsidRPr="00674DCC" w:rsidRDefault="00674DCC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674DCC">
              <w:rPr>
                <w:rFonts w:ascii="Times New Roman" w:hAnsi="Times New Roman"/>
                <w:sz w:val="24"/>
                <w:szCs w:val="24"/>
              </w:rPr>
              <w:t xml:space="preserve">1.Классно-обобщающий контроль в 9 классе. </w:t>
            </w:r>
          </w:p>
          <w:p w:rsidR="00674DCC" w:rsidRPr="00674DCC" w:rsidRDefault="00674DCC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674DCC">
              <w:rPr>
                <w:rFonts w:ascii="Times New Roman" w:hAnsi="Times New Roman"/>
                <w:sz w:val="24"/>
                <w:szCs w:val="24"/>
              </w:rPr>
              <w:t xml:space="preserve">2. Проверка тетрадей для контрольных работ учащихся 5-8, 10 классов. </w:t>
            </w:r>
          </w:p>
          <w:p w:rsidR="00674DCC" w:rsidRDefault="00674DCC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674DCC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674DCC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674DCC">
              <w:rPr>
                <w:rFonts w:ascii="Times New Roman" w:hAnsi="Times New Roman"/>
                <w:sz w:val="24"/>
                <w:szCs w:val="24"/>
              </w:rPr>
              <w:t xml:space="preserve"> уроков по подготовке к ЕГЭ по математике, русскому языку, физике, биологии, обществознанию, английскому языку, химии и истории. </w:t>
            </w:r>
          </w:p>
          <w:p w:rsidR="000319B5" w:rsidRPr="00674DCC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4DCC">
              <w:rPr>
                <w:rFonts w:ascii="Times New Roman" w:hAnsi="Times New Roman"/>
                <w:sz w:val="24"/>
                <w:szCs w:val="24"/>
              </w:rPr>
              <w:t>4. Организация дополнительных занятий с учащимися, имеющими спорные оценки по предмету,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слабоуспевающими</w:t>
            </w:r>
          </w:p>
        </w:tc>
        <w:tc>
          <w:tcPr>
            <w:tcW w:w="2692" w:type="dxa"/>
          </w:tcPr>
          <w:p w:rsidR="00FA4F06" w:rsidRDefault="00FA4F06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0319B5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УВР</w:t>
            </w:r>
          </w:p>
          <w:p w:rsidR="00674DCC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CC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CC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Учителя предметники</w:t>
            </w:r>
          </w:p>
          <w:p w:rsidR="00674DCC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CC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CC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CC" w:rsidRPr="000319B5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702" w:type="dxa"/>
          </w:tcPr>
          <w:p w:rsidR="000319B5" w:rsidRPr="00F44D4E" w:rsidRDefault="00F44D4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D4E">
              <w:rPr>
                <w:rFonts w:ascii="Times New Roman" w:hAnsi="Times New Roman"/>
                <w:sz w:val="24"/>
                <w:szCs w:val="24"/>
              </w:rPr>
              <w:t>Совещание при директоре. Заседания М/О</w:t>
            </w:r>
          </w:p>
        </w:tc>
      </w:tr>
      <w:tr w:rsidR="000319B5" w:rsidRPr="000319B5" w:rsidTr="007F09B7">
        <w:tc>
          <w:tcPr>
            <w:tcW w:w="817" w:type="dxa"/>
          </w:tcPr>
          <w:p w:rsidR="000319B5" w:rsidRPr="000319B5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670" w:type="dxa"/>
          </w:tcPr>
          <w:p w:rsidR="00674DCC" w:rsidRPr="00674DCC" w:rsidRDefault="00674DCC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674DCC">
              <w:rPr>
                <w:rFonts w:ascii="Times New Roman" w:hAnsi="Times New Roman"/>
                <w:sz w:val="24"/>
                <w:szCs w:val="24"/>
              </w:rPr>
              <w:t xml:space="preserve">1.Пробные ЕГЭ и ОГЭ в 9 классе по русскому языку и математике. </w:t>
            </w:r>
          </w:p>
          <w:p w:rsidR="00674DCC" w:rsidRPr="00674DCC" w:rsidRDefault="00674DCC" w:rsidP="00674DC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674DCC">
              <w:rPr>
                <w:rFonts w:ascii="Times New Roman" w:hAnsi="Times New Roman"/>
                <w:sz w:val="24"/>
                <w:szCs w:val="24"/>
              </w:rPr>
              <w:t>2. Анализ итогов третьей четверти по классам.</w:t>
            </w:r>
          </w:p>
          <w:p w:rsidR="000319B5" w:rsidRPr="00674DCC" w:rsidRDefault="00674DCC" w:rsidP="00674DCC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4DCC">
              <w:rPr>
                <w:rFonts w:ascii="Times New Roman" w:hAnsi="Times New Roman"/>
                <w:sz w:val="24"/>
                <w:szCs w:val="24"/>
              </w:rPr>
              <w:t xml:space="preserve">3. Организация повторения по математике и русскому языку при подготовке к ЕГЭ и ОГЭ в 9-х, 11-х </w:t>
            </w:r>
            <w:proofErr w:type="spellStart"/>
            <w:r w:rsidRPr="00674DC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:rsidR="00FA4F06" w:rsidRDefault="00FA4F06" w:rsidP="00674DCC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674DCC" w:rsidRDefault="00674DCC" w:rsidP="00674DCC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УВР</w:t>
            </w:r>
          </w:p>
          <w:p w:rsidR="00674DCC" w:rsidRDefault="00674DCC" w:rsidP="00674DCC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CC" w:rsidRDefault="00674DCC" w:rsidP="00674DCC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CC" w:rsidRDefault="00674DCC" w:rsidP="00674DCC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 ШМО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рус-яз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674DCC" w:rsidRPr="000319B5" w:rsidRDefault="00674DCC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предметн</w:t>
            </w:r>
            <w:proofErr w:type="spellEnd"/>
          </w:p>
        </w:tc>
        <w:tc>
          <w:tcPr>
            <w:tcW w:w="1702" w:type="dxa"/>
          </w:tcPr>
          <w:p w:rsidR="000319B5" w:rsidRPr="00F44D4E" w:rsidRDefault="00F44D4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D4E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</w:tc>
      </w:tr>
      <w:tr w:rsidR="000319B5" w:rsidRPr="000319B5" w:rsidTr="007F09B7">
        <w:tc>
          <w:tcPr>
            <w:tcW w:w="817" w:type="dxa"/>
          </w:tcPr>
          <w:p w:rsidR="000319B5" w:rsidRPr="000319B5" w:rsidRDefault="00FA4F06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5670" w:type="dxa"/>
          </w:tcPr>
          <w:p w:rsidR="00FA4F06" w:rsidRPr="00FA4F06" w:rsidRDefault="00FA4F06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FA4F06">
              <w:rPr>
                <w:rFonts w:ascii="Times New Roman" w:hAnsi="Times New Roman"/>
                <w:sz w:val="24"/>
                <w:szCs w:val="24"/>
              </w:rPr>
              <w:t xml:space="preserve">1. Проверка прохождения учебных программ и выполнения стандартов по всем предметам учебного плана. </w:t>
            </w:r>
          </w:p>
          <w:p w:rsidR="00FA4F06" w:rsidRPr="00FA4F06" w:rsidRDefault="00FA4F06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FA4F06">
              <w:rPr>
                <w:rFonts w:ascii="Times New Roman" w:hAnsi="Times New Roman"/>
                <w:sz w:val="24"/>
                <w:szCs w:val="24"/>
              </w:rPr>
              <w:t xml:space="preserve">2. Ознакомление учителей, учеников и их родителей с расписанием итоговой аттестации, документацией по проведению итоговой аттестации. </w:t>
            </w:r>
          </w:p>
          <w:p w:rsidR="00FA4F06" w:rsidRPr="00FA4F06" w:rsidRDefault="00FA4F06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FA4F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FA4F06">
              <w:rPr>
                <w:rFonts w:ascii="Times New Roman" w:hAnsi="Times New Roman"/>
                <w:sz w:val="24"/>
                <w:szCs w:val="24"/>
              </w:rPr>
              <w:t xml:space="preserve">Проведение школьных пробных ЕГЭ и ОГЭ по </w:t>
            </w:r>
            <w:r w:rsidRPr="00FA4F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остальным предметам, выбранными обучающимися для сдачи. </w:t>
            </w:r>
            <w:proofErr w:type="gramEnd"/>
          </w:p>
          <w:p w:rsidR="000319B5" w:rsidRPr="00FA4F06" w:rsidRDefault="00FA4F06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F06">
              <w:rPr>
                <w:rFonts w:ascii="Times New Roman" w:hAnsi="Times New Roman"/>
                <w:sz w:val="24"/>
                <w:szCs w:val="24"/>
              </w:rPr>
              <w:t>4. Проведение ВПР (по предметам предлагаемых на сайте ВПР в 5 – 7 классах, в 8, 10 по выбору школы)</w:t>
            </w:r>
          </w:p>
        </w:tc>
        <w:tc>
          <w:tcPr>
            <w:tcW w:w="2692" w:type="dxa"/>
          </w:tcPr>
          <w:p w:rsidR="00FA4F06" w:rsidRDefault="00FA4F06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Директор</w:t>
            </w:r>
          </w:p>
          <w:p w:rsidR="000319B5" w:rsidRDefault="00FA4F06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УВР</w:t>
            </w:r>
          </w:p>
          <w:p w:rsidR="00FA4F06" w:rsidRDefault="00FA4F06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4F06" w:rsidRDefault="00FA4F06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ВР</w:t>
            </w:r>
          </w:p>
          <w:p w:rsidR="00FA4F06" w:rsidRDefault="00FA4F06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</w:t>
            </w:r>
          </w:p>
          <w:p w:rsidR="00FA4F06" w:rsidRDefault="00FA4F06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4F06" w:rsidRDefault="00FA4F06" w:rsidP="00FA4F06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 ШМО </w:t>
            </w:r>
          </w:p>
          <w:p w:rsidR="00FA4F06" w:rsidRDefault="00FA4F06" w:rsidP="00FA4F06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Учит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предметн</w:t>
            </w:r>
            <w:proofErr w:type="spellEnd"/>
          </w:p>
          <w:p w:rsidR="00FA4F06" w:rsidRDefault="00FA4F06" w:rsidP="00FA4F06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4F06" w:rsidRDefault="00FA4F06" w:rsidP="00FA4F06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 ШМО </w:t>
            </w:r>
          </w:p>
          <w:p w:rsidR="00FA4F06" w:rsidRPr="000319B5" w:rsidRDefault="00FA4F06" w:rsidP="00FA4F06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предметн</w:t>
            </w:r>
            <w:proofErr w:type="spellEnd"/>
          </w:p>
        </w:tc>
        <w:tc>
          <w:tcPr>
            <w:tcW w:w="1702" w:type="dxa"/>
          </w:tcPr>
          <w:p w:rsidR="000319B5" w:rsidRPr="00F44D4E" w:rsidRDefault="00F44D4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D4E">
              <w:rPr>
                <w:rFonts w:ascii="Times New Roman" w:hAnsi="Times New Roman"/>
                <w:sz w:val="24"/>
                <w:szCs w:val="24"/>
              </w:rPr>
              <w:lastRenderedPageBreak/>
              <w:t>Справка. Классные собрания. Заседания М/О</w:t>
            </w:r>
          </w:p>
        </w:tc>
      </w:tr>
      <w:tr w:rsidR="000319B5" w:rsidRPr="000319B5" w:rsidTr="007F09B7">
        <w:tc>
          <w:tcPr>
            <w:tcW w:w="817" w:type="dxa"/>
          </w:tcPr>
          <w:p w:rsidR="000319B5" w:rsidRPr="000319B5" w:rsidRDefault="0054100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670" w:type="dxa"/>
          </w:tcPr>
          <w:p w:rsidR="00541007" w:rsidRPr="00541007" w:rsidRDefault="00541007" w:rsidP="00541007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41007">
              <w:rPr>
                <w:rFonts w:ascii="Times New Roman" w:hAnsi="Times New Roman"/>
                <w:sz w:val="24"/>
                <w:szCs w:val="24"/>
              </w:rPr>
              <w:t>1.Организация консультаций к подготовке к ЕГЭ и ОГЭ по предметам</w:t>
            </w:r>
          </w:p>
          <w:p w:rsidR="00541007" w:rsidRPr="00541007" w:rsidRDefault="00541007" w:rsidP="00541007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41007">
              <w:rPr>
                <w:rFonts w:ascii="Times New Roman" w:hAnsi="Times New Roman"/>
                <w:sz w:val="24"/>
                <w:szCs w:val="24"/>
              </w:rPr>
              <w:t xml:space="preserve"> 2.Проведение промежуточного контроля знаний в 5 – 8, 10 классах. </w:t>
            </w:r>
          </w:p>
          <w:p w:rsidR="00541007" w:rsidRDefault="00541007" w:rsidP="00541007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41007">
              <w:rPr>
                <w:rFonts w:ascii="Times New Roman" w:hAnsi="Times New Roman"/>
                <w:sz w:val="24"/>
                <w:szCs w:val="24"/>
              </w:rPr>
              <w:t xml:space="preserve">3.Проверка классных журналов с целью выявления </w:t>
            </w:r>
            <w:proofErr w:type="spellStart"/>
            <w:r w:rsidRPr="00541007">
              <w:rPr>
                <w:rFonts w:ascii="Times New Roman" w:hAnsi="Times New Roman"/>
                <w:sz w:val="24"/>
                <w:szCs w:val="24"/>
              </w:rPr>
              <w:t>накопляемости</w:t>
            </w:r>
            <w:proofErr w:type="spellEnd"/>
            <w:r w:rsidRPr="00541007">
              <w:rPr>
                <w:rFonts w:ascii="Times New Roman" w:hAnsi="Times New Roman"/>
                <w:sz w:val="24"/>
                <w:szCs w:val="24"/>
              </w:rPr>
              <w:t xml:space="preserve"> отметок и объективности их выставления. </w:t>
            </w:r>
          </w:p>
          <w:p w:rsidR="000319B5" w:rsidRPr="00541007" w:rsidRDefault="00541007" w:rsidP="00541007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007">
              <w:rPr>
                <w:rFonts w:ascii="Times New Roman" w:hAnsi="Times New Roman"/>
                <w:sz w:val="24"/>
                <w:szCs w:val="24"/>
              </w:rPr>
              <w:t xml:space="preserve">4.Подготовка учащихся выпускных классов к итоговой аттестации в формате ГИА и ЕГЭ (в том числе и психологическая). </w:t>
            </w:r>
          </w:p>
        </w:tc>
        <w:tc>
          <w:tcPr>
            <w:tcW w:w="2692" w:type="dxa"/>
          </w:tcPr>
          <w:p w:rsidR="00541007" w:rsidRDefault="00541007" w:rsidP="00541007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УВР</w:t>
            </w:r>
          </w:p>
          <w:p w:rsidR="00541007" w:rsidRDefault="00541007" w:rsidP="00541007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 ШМО </w:t>
            </w:r>
          </w:p>
          <w:p w:rsidR="000319B5" w:rsidRDefault="00541007" w:rsidP="00541007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предметн</w:t>
            </w:r>
            <w:proofErr w:type="spellEnd"/>
          </w:p>
          <w:p w:rsidR="00541007" w:rsidRDefault="00541007" w:rsidP="00541007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1007" w:rsidRDefault="00541007" w:rsidP="00541007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УВР</w:t>
            </w:r>
          </w:p>
          <w:p w:rsidR="00541007" w:rsidRDefault="00541007" w:rsidP="00541007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1007" w:rsidRDefault="00541007" w:rsidP="00541007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1007" w:rsidRDefault="00541007" w:rsidP="00541007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ук</w:t>
            </w:r>
          </w:p>
          <w:p w:rsidR="00541007" w:rsidRDefault="00541007" w:rsidP="00541007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Учителя предметники</w:t>
            </w:r>
          </w:p>
          <w:p w:rsidR="00541007" w:rsidRPr="000319B5" w:rsidRDefault="00541007" w:rsidP="00541007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1702" w:type="dxa"/>
          </w:tcPr>
          <w:p w:rsidR="000319B5" w:rsidRDefault="00F44D4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Справка</w:t>
            </w:r>
          </w:p>
          <w:p w:rsidR="00F44D4E" w:rsidRPr="000319B5" w:rsidRDefault="00F44D4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собрания</w:t>
            </w:r>
          </w:p>
        </w:tc>
      </w:tr>
      <w:tr w:rsidR="000319B5" w:rsidRPr="000319B5" w:rsidTr="007F09B7">
        <w:tc>
          <w:tcPr>
            <w:tcW w:w="817" w:type="dxa"/>
          </w:tcPr>
          <w:p w:rsidR="000319B5" w:rsidRPr="000319B5" w:rsidRDefault="0054100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670" w:type="dxa"/>
          </w:tcPr>
          <w:p w:rsidR="00541007" w:rsidRDefault="00541007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41007">
              <w:rPr>
                <w:rFonts w:ascii="Times New Roman" w:hAnsi="Times New Roman"/>
                <w:sz w:val="24"/>
                <w:szCs w:val="24"/>
              </w:rPr>
              <w:t xml:space="preserve">1.Анализ результатов итоговой аттестации учащихся 9, 11-классов. </w:t>
            </w:r>
          </w:p>
          <w:p w:rsidR="000319B5" w:rsidRDefault="00541007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41007">
              <w:rPr>
                <w:rFonts w:ascii="Times New Roman" w:hAnsi="Times New Roman"/>
                <w:sz w:val="24"/>
                <w:szCs w:val="24"/>
              </w:rPr>
              <w:t>2. Анализ выполнения плана мероприятий по повышению качества образования.</w:t>
            </w:r>
          </w:p>
          <w:p w:rsidR="00310D15" w:rsidRDefault="00310D15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Мониторинг результатов образовательной деятельности учащихся 1-х классов</w:t>
            </w:r>
          </w:p>
          <w:p w:rsidR="00310D15" w:rsidRPr="00541007" w:rsidRDefault="00643C92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="00310D15">
              <w:rPr>
                <w:rFonts w:ascii="Times New Roman" w:hAnsi="Times New Roman"/>
                <w:sz w:val="24"/>
                <w:szCs w:val="24"/>
              </w:rPr>
              <w:t xml:space="preserve"> результатов образовательной деятельности учащихся 2-8 и 10-х классов</w:t>
            </w:r>
          </w:p>
        </w:tc>
        <w:tc>
          <w:tcPr>
            <w:tcW w:w="2692" w:type="dxa"/>
          </w:tcPr>
          <w:p w:rsidR="000319B5" w:rsidRDefault="0054100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  <w:p w:rsidR="00541007" w:rsidRDefault="00541007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УВР</w:t>
            </w:r>
          </w:p>
          <w:p w:rsidR="00310D15" w:rsidRPr="000319B5" w:rsidRDefault="00310D15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702" w:type="dxa"/>
          </w:tcPr>
          <w:p w:rsidR="000319B5" w:rsidRPr="000319B5" w:rsidRDefault="00F44D4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Педсовет </w:t>
            </w:r>
          </w:p>
        </w:tc>
      </w:tr>
      <w:tr w:rsidR="001A76FE" w:rsidRPr="000319B5" w:rsidTr="007F09B7">
        <w:tc>
          <w:tcPr>
            <w:tcW w:w="817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670" w:type="dxa"/>
          </w:tcPr>
          <w:p w:rsidR="001A76FE" w:rsidRDefault="001A76FE" w:rsidP="006C0BAD">
            <w:pPr>
              <w:pStyle w:val="4"/>
              <w:shd w:val="clear" w:color="auto" w:fill="auto"/>
              <w:spacing w:line="298" w:lineRule="exact"/>
              <w:ind w:left="120"/>
              <w:jc w:val="left"/>
            </w:pPr>
            <w:proofErr w:type="gramStart"/>
            <w:r>
              <w:rPr>
                <w:rStyle w:val="2"/>
              </w:rPr>
              <w:t>Проведение пробного ЕГЭ для обучающихся 11 класса</w:t>
            </w:r>
            <w:proofErr w:type="gramEnd"/>
          </w:p>
          <w:p w:rsidR="001A76FE" w:rsidRDefault="001A76FE" w:rsidP="006C0BAD">
            <w:pPr>
              <w:pStyle w:val="4"/>
              <w:numPr>
                <w:ilvl w:val="0"/>
                <w:numId w:val="10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математике;</w:t>
            </w:r>
          </w:p>
          <w:p w:rsidR="001A76FE" w:rsidRDefault="001A76FE" w:rsidP="006C0BAD">
            <w:pPr>
              <w:pStyle w:val="4"/>
              <w:numPr>
                <w:ilvl w:val="0"/>
                <w:numId w:val="10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русскому языку;</w:t>
            </w:r>
          </w:p>
          <w:p w:rsidR="001A76FE" w:rsidRDefault="001A76FE" w:rsidP="006C0BAD">
            <w:pPr>
              <w:pStyle w:val="4"/>
              <w:numPr>
                <w:ilvl w:val="0"/>
                <w:numId w:val="10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предметам по выбору</w:t>
            </w:r>
          </w:p>
        </w:tc>
        <w:tc>
          <w:tcPr>
            <w:tcW w:w="2692" w:type="dxa"/>
          </w:tcPr>
          <w:p w:rsidR="00643C92" w:rsidRDefault="00643C92" w:rsidP="00643C92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  <w:p w:rsidR="00643C92" w:rsidRDefault="00643C92" w:rsidP="00643C92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УВР</w:t>
            </w:r>
          </w:p>
          <w:p w:rsidR="001A76FE" w:rsidRDefault="00643C92" w:rsidP="00643C92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702" w:type="dxa"/>
          </w:tcPr>
          <w:p w:rsidR="001A76FE" w:rsidRDefault="00643C92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Аналитич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справка</w:t>
            </w:r>
          </w:p>
        </w:tc>
      </w:tr>
      <w:tr w:rsidR="001A76FE" w:rsidRPr="000319B5" w:rsidTr="007F09B7">
        <w:tc>
          <w:tcPr>
            <w:tcW w:w="817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670" w:type="dxa"/>
          </w:tcPr>
          <w:p w:rsidR="001A76FE" w:rsidRDefault="001A76FE" w:rsidP="006C0BAD">
            <w:pPr>
              <w:pStyle w:val="4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 xml:space="preserve">Проведение пробного ОГЭ для </w:t>
            </w:r>
            <w:proofErr w:type="gramStart"/>
            <w:r>
              <w:rPr>
                <w:rStyle w:val="2"/>
              </w:rPr>
              <w:t>обучающихся</w:t>
            </w:r>
            <w:proofErr w:type="gramEnd"/>
            <w:r>
              <w:rPr>
                <w:rStyle w:val="2"/>
              </w:rPr>
              <w:t xml:space="preserve"> 9 класса</w:t>
            </w:r>
          </w:p>
          <w:p w:rsidR="001A76FE" w:rsidRDefault="001A76FE" w:rsidP="006C0BAD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математике;</w:t>
            </w:r>
          </w:p>
          <w:p w:rsidR="001A76FE" w:rsidRDefault="001A76FE" w:rsidP="006C0BAD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русскому языку;</w:t>
            </w:r>
          </w:p>
          <w:p w:rsidR="001A76FE" w:rsidRDefault="001A76FE" w:rsidP="006C0BAD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предметам по выбору</w:t>
            </w:r>
          </w:p>
        </w:tc>
        <w:tc>
          <w:tcPr>
            <w:tcW w:w="2692" w:type="dxa"/>
          </w:tcPr>
          <w:p w:rsidR="00643C92" w:rsidRDefault="00643C92" w:rsidP="00643C92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  <w:p w:rsidR="00643C92" w:rsidRDefault="00643C92" w:rsidP="00643C92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УВР</w:t>
            </w:r>
          </w:p>
          <w:p w:rsidR="001A76FE" w:rsidRDefault="00643C92" w:rsidP="00643C92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702" w:type="dxa"/>
          </w:tcPr>
          <w:p w:rsidR="001A76FE" w:rsidRDefault="00643C92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Аналитич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справка</w:t>
            </w:r>
          </w:p>
        </w:tc>
      </w:tr>
      <w:tr w:rsidR="001A76FE" w:rsidRPr="000319B5" w:rsidTr="007F09B7">
        <w:tc>
          <w:tcPr>
            <w:tcW w:w="817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A76FE" w:rsidRPr="00DA729D" w:rsidRDefault="001A76FE" w:rsidP="00F44D4E">
            <w:pPr>
              <w:tabs>
                <w:tab w:val="left" w:pos="15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9D">
              <w:rPr>
                <w:rFonts w:ascii="Times New Roman" w:hAnsi="Times New Roman"/>
                <w:b/>
                <w:sz w:val="24"/>
                <w:szCs w:val="24"/>
              </w:rPr>
              <w:t>РАБОТА С УЧИТЕЛЯМИ</w:t>
            </w:r>
          </w:p>
        </w:tc>
        <w:tc>
          <w:tcPr>
            <w:tcW w:w="269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6FE" w:rsidRPr="000319B5" w:rsidTr="007F09B7">
        <w:tc>
          <w:tcPr>
            <w:tcW w:w="817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сент</w:t>
            </w:r>
            <w:proofErr w:type="spellEnd"/>
            <w:proofErr w:type="gramEnd"/>
          </w:p>
        </w:tc>
        <w:tc>
          <w:tcPr>
            <w:tcW w:w="5670" w:type="dxa"/>
          </w:tcPr>
          <w:p w:rsidR="001A76FE" w:rsidRDefault="001A76FE" w:rsidP="00F44D4E">
            <w:pPr>
              <w:pStyle w:val="a8"/>
              <w:numPr>
                <w:ilvl w:val="0"/>
                <w:numId w:val="7"/>
              </w:num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F44D4E">
              <w:rPr>
                <w:rFonts w:ascii="Times New Roman" w:hAnsi="Times New Roman"/>
                <w:sz w:val="24"/>
                <w:szCs w:val="24"/>
              </w:rPr>
              <w:t>Разработка планов подготовки учащихся к</w:t>
            </w:r>
            <w:r w:rsidRPr="00F44D4E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олимпиадам по предмету</w:t>
            </w:r>
          </w:p>
          <w:p w:rsidR="001A76FE" w:rsidRDefault="001A76FE" w:rsidP="00F44D4E">
            <w:pPr>
              <w:pStyle w:val="a8"/>
              <w:numPr>
                <w:ilvl w:val="0"/>
                <w:numId w:val="7"/>
              </w:num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F44D4E">
              <w:rPr>
                <w:rFonts w:ascii="Times New Roman" w:hAnsi="Times New Roman"/>
                <w:sz w:val="24"/>
                <w:szCs w:val="24"/>
              </w:rPr>
              <w:t>Расш</w:t>
            </w:r>
            <w:r>
              <w:rPr>
                <w:rFonts w:ascii="Times New Roman" w:hAnsi="Times New Roman"/>
                <w:sz w:val="24"/>
                <w:szCs w:val="24"/>
              </w:rPr>
              <w:t>ирение базы наглядных пособий.</w:t>
            </w:r>
          </w:p>
          <w:p w:rsidR="001A76FE" w:rsidRDefault="001A76FE" w:rsidP="00F44D4E">
            <w:pPr>
              <w:pStyle w:val="a8"/>
              <w:numPr>
                <w:ilvl w:val="0"/>
                <w:numId w:val="7"/>
              </w:num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F44D4E">
              <w:rPr>
                <w:rFonts w:ascii="Times New Roman" w:hAnsi="Times New Roman"/>
                <w:sz w:val="24"/>
                <w:szCs w:val="24"/>
              </w:rPr>
              <w:t>Разработка рабочих программ для работы с детьми с ОВЗ</w:t>
            </w:r>
          </w:p>
          <w:p w:rsidR="001A76FE" w:rsidRPr="00E31538" w:rsidRDefault="001A76FE" w:rsidP="00E31538">
            <w:pPr>
              <w:pStyle w:val="a8"/>
              <w:numPr>
                <w:ilvl w:val="0"/>
                <w:numId w:val="7"/>
              </w:num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с участием учителей-предметников</w:t>
            </w:r>
          </w:p>
        </w:tc>
        <w:tc>
          <w:tcPr>
            <w:tcW w:w="269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AC3268">
              <w:rPr>
                <w:rFonts w:ascii="Times New Roman" w:hAnsi="Times New Roman"/>
                <w:sz w:val="24"/>
                <w:szCs w:val="24"/>
              </w:rPr>
              <w:t>Зам. директора по УВР, учителя</w:t>
            </w:r>
          </w:p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6FE" w:rsidRPr="000319B5" w:rsidTr="00E31538">
        <w:trPr>
          <w:trHeight w:val="1320"/>
        </w:trPr>
        <w:tc>
          <w:tcPr>
            <w:tcW w:w="817" w:type="dxa"/>
            <w:tcBorders>
              <w:bottom w:val="single" w:sz="4" w:space="0" w:color="auto"/>
            </w:tcBorders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A76FE" w:rsidRPr="00E31538" w:rsidRDefault="001A76FE" w:rsidP="00E31538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E31538">
              <w:rPr>
                <w:rFonts w:ascii="Times New Roman" w:hAnsi="Times New Roman"/>
                <w:sz w:val="24"/>
                <w:szCs w:val="24"/>
              </w:rPr>
              <w:t>Анализ результатов текущего контроля.</w:t>
            </w:r>
          </w:p>
          <w:p w:rsidR="001A76FE" w:rsidRPr="00E31538" w:rsidRDefault="001A76FE" w:rsidP="00E31538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E31538">
              <w:rPr>
                <w:rFonts w:ascii="Times New Roman" w:hAnsi="Times New Roman"/>
                <w:sz w:val="24"/>
                <w:szCs w:val="24"/>
              </w:rPr>
              <w:t xml:space="preserve"> Проведение дополнительных занятий по подготовке к ВПР.</w:t>
            </w:r>
          </w:p>
          <w:p w:rsidR="001A76FE" w:rsidRPr="00E31538" w:rsidRDefault="001A76FE" w:rsidP="00E31538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E31538">
              <w:rPr>
                <w:rFonts w:ascii="Times New Roman" w:hAnsi="Times New Roman"/>
                <w:sz w:val="24"/>
                <w:szCs w:val="24"/>
              </w:rPr>
              <w:t xml:space="preserve"> Выявление 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тей «группы риска» при сдаче ГИА </w:t>
            </w:r>
            <w:r w:rsidRPr="00E31538">
              <w:rPr>
                <w:rFonts w:ascii="Times New Roman" w:hAnsi="Times New Roman"/>
                <w:sz w:val="24"/>
                <w:szCs w:val="24"/>
              </w:rPr>
              <w:t xml:space="preserve"> и организация индивидуальных занятий с ними.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6FE" w:rsidRPr="000319B5" w:rsidTr="00E31538">
        <w:trPr>
          <w:trHeight w:val="1915"/>
        </w:trPr>
        <w:tc>
          <w:tcPr>
            <w:tcW w:w="817" w:type="dxa"/>
            <w:tcBorders>
              <w:top w:val="single" w:sz="4" w:space="0" w:color="auto"/>
            </w:tcBorders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1A76FE" w:rsidRPr="00E31538" w:rsidRDefault="001A76FE" w:rsidP="00E31538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E31538">
              <w:rPr>
                <w:rFonts w:ascii="Times New Roman" w:hAnsi="Times New Roman"/>
                <w:sz w:val="24"/>
                <w:szCs w:val="24"/>
              </w:rPr>
              <w:t>Посещение курсов повышения квалификации, районных семинаров, круглых столов.</w:t>
            </w:r>
          </w:p>
          <w:p w:rsidR="001A76FE" w:rsidRPr="00E31538" w:rsidRDefault="001A76FE" w:rsidP="00E31538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E31538">
              <w:rPr>
                <w:rFonts w:ascii="Times New Roman" w:hAnsi="Times New Roman"/>
                <w:sz w:val="24"/>
                <w:szCs w:val="24"/>
              </w:rPr>
              <w:t xml:space="preserve"> Стимулирование мотивации к обучению в рамках внеурочной  деятельности.</w:t>
            </w:r>
          </w:p>
          <w:p w:rsidR="001A76FE" w:rsidRDefault="001A76FE" w:rsidP="00E31538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E31538">
              <w:rPr>
                <w:rFonts w:ascii="Times New Roman" w:hAnsi="Times New Roman"/>
                <w:sz w:val="24"/>
                <w:szCs w:val="24"/>
              </w:rPr>
              <w:t xml:space="preserve">Организация дополнительных занятий  с </w:t>
            </w:r>
            <w:proofErr w:type="gramStart"/>
            <w:r w:rsidRPr="00E31538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E31538">
              <w:rPr>
                <w:rFonts w:ascii="Times New Roman" w:hAnsi="Times New Roman"/>
                <w:sz w:val="24"/>
                <w:szCs w:val="24"/>
              </w:rPr>
              <w:t>, имеющими спорные отметки по предметам, а также со слабоуспевающими.</w:t>
            </w:r>
          </w:p>
          <w:p w:rsidR="001A76FE" w:rsidRDefault="001A76FE" w:rsidP="00E31538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школьных методических объединений</w:t>
            </w:r>
          </w:p>
          <w:p w:rsidR="001A76FE" w:rsidRDefault="001A76FE" w:rsidP="00E31538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AC32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дополнительных занятий с </w:t>
            </w:r>
            <w:proofErr w:type="gramStart"/>
            <w:r w:rsidRPr="00AC3268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AC3268">
              <w:rPr>
                <w:rFonts w:ascii="Times New Roman" w:hAnsi="Times New Roman"/>
                <w:sz w:val="24"/>
                <w:szCs w:val="24"/>
              </w:rPr>
              <w:t>, имеющими спорные отметки по предметам,  а так же со слабоуспевающими</w:t>
            </w:r>
          </w:p>
          <w:p w:rsidR="001A76FE" w:rsidRPr="00E31538" w:rsidRDefault="001A76FE" w:rsidP="00E31538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уроков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6FE" w:rsidRPr="000319B5" w:rsidTr="007F09B7">
        <w:tc>
          <w:tcPr>
            <w:tcW w:w="817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670" w:type="dxa"/>
          </w:tcPr>
          <w:p w:rsidR="001A76FE" w:rsidRPr="00541007" w:rsidRDefault="001A76FE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результатов за год </w:t>
            </w:r>
          </w:p>
        </w:tc>
        <w:tc>
          <w:tcPr>
            <w:tcW w:w="269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6FE" w:rsidRPr="000319B5" w:rsidTr="007F09B7">
        <w:tc>
          <w:tcPr>
            <w:tcW w:w="817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A76FE" w:rsidRPr="00DA729D" w:rsidRDefault="001A76FE" w:rsidP="00DA729D">
            <w:pPr>
              <w:tabs>
                <w:tab w:val="left" w:pos="15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9D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69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6FE" w:rsidRPr="000319B5" w:rsidTr="007F09B7">
        <w:tc>
          <w:tcPr>
            <w:tcW w:w="817" w:type="dxa"/>
            <w:vMerge w:val="restart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670" w:type="dxa"/>
          </w:tcPr>
          <w:p w:rsidR="001A76FE" w:rsidRPr="00DA729D" w:rsidRDefault="001A76FE" w:rsidP="00DA72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268">
              <w:rPr>
                <w:rFonts w:ascii="Times New Roman" w:hAnsi="Times New Roman"/>
                <w:sz w:val="24"/>
                <w:szCs w:val="24"/>
              </w:rPr>
              <w:t>Индивидуальные встречи с родителями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учащихся с низкой успеваемостью</w:t>
            </w:r>
            <w:r w:rsidRPr="00AC3268">
              <w:rPr>
                <w:rFonts w:ascii="Times New Roman" w:hAnsi="Times New Roman"/>
                <w:sz w:val="24"/>
                <w:szCs w:val="24"/>
              </w:rPr>
              <w:t>, посещение семей, проведение бесед по контролю знаний и помощи в выполнении домашних заданий</w:t>
            </w:r>
          </w:p>
        </w:tc>
        <w:tc>
          <w:tcPr>
            <w:tcW w:w="269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Кл рук</w:t>
            </w:r>
          </w:p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 предметники</w:t>
            </w:r>
          </w:p>
        </w:tc>
        <w:tc>
          <w:tcPr>
            <w:tcW w:w="170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6FE" w:rsidRPr="000319B5" w:rsidTr="007F09B7">
        <w:tc>
          <w:tcPr>
            <w:tcW w:w="817" w:type="dxa"/>
            <w:vMerge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A76FE" w:rsidRPr="00541007" w:rsidRDefault="001A76FE" w:rsidP="00DA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встречи с родителями детей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н</w:t>
            </w:r>
            <w:r w:rsidRPr="00AC3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еадекватное восприятие</w:t>
            </w:r>
            <w:r w:rsidRPr="00AC3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оценочной системы обучения детьми и их родителями.</w:t>
            </w:r>
          </w:p>
        </w:tc>
        <w:tc>
          <w:tcPr>
            <w:tcW w:w="269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6FE" w:rsidRPr="000319B5" w:rsidTr="00DA729D">
        <w:tc>
          <w:tcPr>
            <w:tcW w:w="817" w:type="dxa"/>
            <w:vMerge w:val="restart"/>
            <w:tcBorders>
              <w:top w:val="nil"/>
            </w:tcBorders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A76FE" w:rsidRPr="00AC3268" w:rsidRDefault="001A76FE" w:rsidP="00DA72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родителями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которых отсутствует заинтересованность</w:t>
            </w:r>
            <w:r w:rsidRPr="00AC3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активном и </w:t>
            </w:r>
          </w:p>
          <w:p w:rsidR="001A76FE" w:rsidRPr="00B11043" w:rsidRDefault="001A76FE" w:rsidP="00B110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результативном </w:t>
            </w:r>
            <w:proofErr w:type="gramStart"/>
            <w:r w:rsidRPr="00AC3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участии</w:t>
            </w:r>
            <w:proofErr w:type="gramEnd"/>
            <w:r w:rsidRPr="00AC3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своих детей в учебном процессе</w:t>
            </w:r>
          </w:p>
        </w:tc>
        <w:tc>
          <w:tcPr>
            <w:tcW w:w="269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6FE" w:rsidRPr="000319B5" w:rsidTr="007F09B7">
        <w:tc>
          <w:tcPr>
            <w:tcW w:w="817" w:type="dxa"/>
            <w:vMerge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A76FE" w:rsidRPr="00541007" w:rsidRDefault="001A76FE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родителями детей имеющих неудовлетворительные оценки и «группа риска» при сдаче ГИА</w:t>
            </w:r>
          </w:p>
        </w:tc>
        <w:tc>
          <w:tcPr>
            <w:tcW w:w="269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6FE" w:rsidRPr="000319B5" w:rsidTr="007F09B7">
        <w:tc>
          <w:tcPr>
            <w:tcW w:w="817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A76FE" w:rsidRPr="00B11043" w:rsidRDefault="001A76FE" w:rsidP="00B11043">
            <w:pPr>
              <w:tabs>
                <w:tab w:val="left" w:pos="15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043">
              <w:rPr>
                <w:rFonts w:ascii="Times New Roman" w:hAnsi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269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6FE" w:rsidRPr="000319B5" w:rsidTr="007F09B7">
        <w:tc>
          <w:tcPr>
            <w:tcW w:w="817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670" w:type="dxa"/>
          </w:tcPr>
          <w:p w:rsidR="001A76FE" w:rsidRPr="00541007" w:rsidRDefault="001A76FE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Calibri"/>
              </w:rPr>
              <w:t xml:space="preserve">Работа с одаренными детьми: проведение олимпиад, интеллектуальных марафонов, конкурсов, участие в проектной и исследовательской работе и </w:t>
            </w:r>
            <w:proofErr w:type="spellStart"/>
            <w:r>
              <w:rPr>
                <w:rStyle w:val="2"/>
                <w:rFonts w:eastAsia="Calibri"/>
              </w:rPr>
              <w:t>т</w:t>
            </w:r>
            <w:proofErr w:type="gramStart"/>
            <w:r>
              <w:rPr>
                <w:rStyle w:val="2"/>
                <w:rFonts w:eastAsia="Calibri"/>
              </w:rPr>
              <w:t>.п</w:t>
            </w:r>
            <w:proofErr w:type="spellEnd"/>
            <w:proofErr w:type="gramEnd"/>
          </w:p>
        </w:tc>
        <w:tc>
          <w:tcPr>
            <w:tcW w:w="269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6FE" w:rsidRPr="000319B5" w:rsidTr="007F09B7">
        <w:tc>
          <w:tcPr>
            <w:tcW w:w="817" w:type="dxa"/>
            <w:vMerge w:val="restart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Сент</w:t>
            </w:r>
            <w:proofErr w:type="spellEnd"/>
            <w:proofErr w:type="gramEnd"/>
          </w:p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5670" w:type="dxa"/>
          </w:tcPr>
          <w:p w:rsidR="001A76FE" w:rsidRPr="00B11043" w:rsidRDefault="001A76FE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1043">
              <w:rPr>
                <w:rFonts w:ascii="Times New Roman" w:hAnsi="Times New Roman"/>
                <w:sz w:val="24"/>
                <w:szCs w:val="24"/>
              </w:rPr>
              <w:t>Недостаточная</w:t>
            </w:r>
            <w:proofErr w:type="gramEnd"/>
            <w:r w:rsidRPr="00B11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043">
              <w:rPr>
                <w:rFonts w:ascii="Times New Roman" w:hAnsi="Times New Roman"/>
                <w:sz w:val="24"/>
                <w:szCs w:val="24"/>
              </w:rPr>
              <w:t>адаптированность</w:t>
            </w:r>
            <w:proofErr w:type="spellEnd"/>
            <w:r w:rsidRPr="00B11043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1-х классов </w:t>
            </w:r>
            <w:r w:rsidRPr="00B11043">
              <w:rPr>
                <w:rFonts w:ascii="Times New Roman" w:hAnsi="Times New Roman"/>
                <w:sz w:val="24"/>
                <w:szCs w:val="24"/>
              </w:rPr>
              <w:t xml:space="preserve"> к обучению в школе. Проведение тренингов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ролевых игр</w:t>
            </w:r>
          </w:p>
        </w:tc>
        <w:tc>
          <w:tcPr>
            <w:tcW w:w="269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0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6FE" w:rsidRPr="000319B5" w:rsidTr="007F09B7">
        <w:tc>
          <w:tcPr>
            <w:tcW w:w="817" w:type="dxa"/>
            <w:vMerge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A76FE" w:rsidRPr="000906F1" w:rsidRDefault="001A76FE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0906F1">
              <w:rPr>
                <w:rFonts w:ascii="Times New Roman" w:hAnsi="Times New Roman"/>
                <w:sz w:val="24"/>
                <w:szCs w:val="24"/>
              </w:rPr>
              <w:t>Проблема преемственности при переходе учащихся 5-х классов из 1-й во 2-ю ступень обучения.</w:t>
            </w:r>
          </w:p>
        </w:tc>
        <w:tc>
          <w:tcPr>
            <w:tcW w:w="269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уководит</w:t>
            </w:r>
          </w:p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70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6FE" w:rsidRPr="000319B5" w:rsidTr="007F09B7">
        <w:tc>
          <w:tcPr>
            <w:tcW w:w="817" w:type="dxa"/>
            <w:vMerge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A76FE" w:rsidRPr="000906F1" w:rsidRDefault="001A76FE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Calibri"/>
              </w:rPr>
              <w:t>Мониторинг уровня готовности первоклассников к обучению в школе</w:t>
            </w:r>
          </w:p>
        </w:tc>
        <w:tc>
          <w:tcPr>
            <w:tcW w:w="269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6FE" w:rsidRPr="000319B5" w:rsidTr="007F09B7">
        <w:tc>
          <w:tcPr>
            <w:tcW w:w="817" w:type="dxa"/>
            <w:vMerge w:val="restart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670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Трудности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вызванные с изучением новых предметов в 5-8-х классах. Повышенное внимание  к учащимся.</w:t>
            </w:r>
          </w:p>
          <w:p w:rsidR="001A76FE" w:rsidRPr="00541007" w:rsidRDefault="001A76FE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технологий.</w:t>
            </w:r>
          </w:p>
        </w:tc>
        <w:tc>
          <w:tcPr>
            <w:tcW w:w="2692" w:type="dxa"/>
          </w:tcPr>
          <w:p w:rsidR="001A76FE" w:rsidRDefault="001A76FE" w:rsidP="000906F1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уководит</w:t>
            </w:r>
          </w:p>
          <w:p w:rsidR="001A76FE" w:rsidRDefault="001A76FE" w:rsidP="000906F1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70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6FE" w:rsidRPr="000319B5" w:rsidTr="007F09B7">
        <w:tc>
          <w:tcPr>
            <w:tcW w:w="817" w:type="dxa"/>
            <w:vMerge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системы поощрений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снижение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учебной мотивации </w:t>
            </w:r>
          </w:p>
        </w:tc>
        <w:tc>
          <w:tcPr>
            <w:tcW w:w="269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6FE" w:rsidRPr="000319B5" w:rsidTr="007F09B7">
        <w:tc>
          <w:tcPr>
            <w:tcW w:w="817" w:type="dxa"/>
            <w:vMerge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A76FE" w:rsidRPr="000906F1" w:rsidRDefault="001A76FE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0906F1">
              <w:rPr>
                <w:rFonts w:ascii="Times New Roman" w:hAnsi="Times New Roman"/>
                <w:sz w:val="24"/>
                <w:szCs w:val="24"/>
              </w:rPr>
              <w:t>Индивидуальная работа с учащимися с накопленными пробелами знаний  и снижение престижа активной познавательной деятельности.</w:t>
            </w:r>
          </w:p>
        </w:tc>
        <w:tc>
          <w:tcPr>
            <w:tcW w:w="269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6FE" w:rsidRPr="000319B5" w:rsidTr="007F09B7">
        <w:tc>
          <w:tcPr>
            <w:tcW w:w="817" w:type="dxa"/>
            <w:vMerge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индивидуальные и групповые занятия с учащимися 9, 11 классов при подготовке к сдаче ГИА</w:t>
            </w:r>
          </w:p>
        </w:tc>
        <w:tc>
          <w:tcPr>
            <w:tcW w:w="269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A76FE" w:rsidRDefault="001A76FE" w:rsidP="000319B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6FE" w:rsidRPr="000319B5" w:rsidTr="007F09B7">
        <w:tc>
          <w:tcPr>
            <w:tcW w:w="817" w:type="dxa"/>
            <w:vMerge/>
          </w:tcPr>
          <w:p w:rsidR="001A76FE" w:rsidRDefault="001A76FE" w:rsidP="00310D1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A76FE" w:rsidRDefault="001A76FE" w:rsidP="00310D15">
            <w:pPr>
              <w:pStyle w:val="4"/>
              <w:shd w:val="clear" w:color="auto" w:fill="auto"/>
              <w:jc w:val="both"/>
            </w:pPr>
            <w:r>
              <w:rPr>
                <w:rStyle w:val="2"/>
              </w:rPr>
              <w:t xml:space="preserve">Работа с пособиями «Я сдам ОГЭ», «Я сдам ЕГЭ» </w:t>
            </w:r>
          </w:p>
        </w:tc>
        <w:tc>
          <w:tcPr>
            <w:tcW w:w="2692" w:type="dxa"/>
          </w:tcPr>
          <w:p w:rsidR="001A76FE" w:rsidRDefault="001A76FE" w:rsidP="00310D1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A76FE" w:rsidRDefault="001A76FE" w:rsidP="00310D1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6FE" w:rsidRPr="000319B5" w:rsidTr="007F09B7">
        <w:tc>
          <w:tcPr>
            <w:tcW w:w="817" w:type="dxa"/>
            <w:vMerge/>
          </w:tcPr>
          <w:p w:rsidR="001A76FE" w:rsidRDefault="001A76FE" w:rsidP="00310D1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A76FE" w:rsidRDefault="001A76FE" w:rsidP="00310D15">
            <w:pPr>
              <w:pStyle w:val="4"/>
              <w:shd w:val="clear" w:color="auto" w:fill="auto"/>
              <w:spacing w:line="269" w:lineRule="exact"/>
              <w:jc w:val="both"/>
            </w:pPr>
            <w:r>
              <w:rPr>
                <w:rStyle w:val="3"/>
              </w:rPr>
              <w:t>Работа с электронными сервисами</w:t>
            </w:r>
            <w:r>
              <w:rPr>
                <w:rStyle w:val="2"/>
              </w:rPr>
              <w:t xml:space="preserve"> тренировочных </w:t>
            </w:r>
            <w:proofErr w:type="gramStart"/>
            <w:r>
              <w:rPr>
                <w:rStyle w:val="2"/>
              </w:rPr>
              <w:t>тестированиях</w:t>
            </w:r>
            <w:proofErr w:type="gramEnd"/>
            <w:r>
              <w:rPr>
                <w:rStyle w:val="2"/>
              </w:rPr>
              <w:t xml:space="preserve"> (ЕГЭ и ОГЭ)  для обучающихся 9, 11 классов</w:t>
            </w:r>
          </w:p>
        </w:tc>
        <w:tc>
          <w:tcPr>
            <w:tcW w:w="2692" w:type="dxa"/>
          </w:tcPr>
          <w:p w:rsidR="001A76FE" w:rsidRDefault="001A76FE" w:rsidP="00310D1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A76FE" w:rsidRDefault="001A76FE" w:rsidP="00310D15">
            <w:pPr>
              <w:tabs>
                <w:tab w:val="left" w:pos="15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64EE8" w:rsidRPr="00AC3268" w:rsidRDefault="00564EE8" w:rsidP="001A76FE">
      <w:pPr>
        <w:tabs>
          <w:tab w:val="left" w:pos="4420"/>
        </w:tabs>
        <w:spacing w:line="240" w:lineRule="auto"/>
        <w:rPr>
          <w:sz w:val="24"/>
          <w:szCs w:val="24"/>
        </w:rPr>
      </w:pPr>
    </w:p>
    <w:sectPr w:rsidR="00564EE8" w:rsidRPr="00AC3268" w:rsidSect="00E07B0E">
      <w:pgSz w:w="11906" w:h="16838"/>
      <w:pgMar w:top="720" w:right="426" w:bottom="72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16E" w:rsidRDefault="00C6416E" w:rsidP="00564EE8">
      <w:pPr>
        <w:spacing w:after="0" w:line="240" w:lineRule="auto"/>
      </w:pPr>
      <w:r>
        <w:separator/>
      </w:r>
    </w:p>
  </w:endnote>
  <w:endnote w:type="continuationSeparator" w:id="1">
    <w:p w:rsidR="00C6416E" w:rsidRDefault="00C6416E" w:rsidP="0056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16E" w:rsidRDefault="00C6416E" w:rsidP="00564EE8">
      <w:pPr>
        <w:spacing w:after="0" w:line="240" w:lineRule="auto"/>
      </w:pPr>
      <w:r>
        <w:separator/>
      </w:r>
    </w:p>
  </w:footnote>
  <w:footnote w:type="continuationSeparator" w:id="1">
    <w:p w:rsidR="00C6416E" w:rsidRDefault="00C6416E" w:rsidP="00564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A978FB06"/>
    <w:lvl w:ilvl="0" w:tplc="AC943B5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389E8A1C">
      <w:numFmt w:val="decimal"/>
      <w:lvlText w:val=""/>
      <w:lvlJc w:val="left"/>
    </w:lvl>
    <w:lvl w:ilvl="2" w:tplc="BF7C9D74">
      <w:numFmt w:val="decimal"/>
      <w:lvlText w:val=""/>
      <w:lvlJc w:val="left"/>
    </w:lvl>
    <w:lvl w:ilvl="3" w:tplc="EC68F48E">
      <w:numFmt w:val="decimal"/>
      <w:lvlText w:val=""/>
      <w:lvlJc w:val="left"/>
    </w:lvl>
    <w:lvl w:ilvl="4" w:tplc="A7563852">
      <w:numFmt w:val="decimal"/>
      <w:lvlText w:val=""/>
      <w:lvlJc w:val="left"/>
    </w:lvl>
    <w:lvl w:ilvl="5" w:tplc="F6C0A7F4">
      <w:numFmt w:val="decimal"/>
      <w:lvlText w:val=""/>
      <w:lvlJc w:val="left"/>
    </w:lvl>
    <w:lvl w:ilvl="6" w:tplc="D56C0734">
      <w:numFmt w:val="decimal"/>
      <w:lvlText w:val=""/>
      <w:lvlJc w:val="left"/>
    </w:lvl>
    <w:lvl w:ilvl="7" w:tplc="D348161C">
      <w:numFmt w:val="decimal"/>
      <w:lvlText w:val=""/>
      <w:lvlJc w:val="left"/>
    </w:lvl>
    <w:lvl w:ilvl="8" w:tplc="AC3AB128">
      <w:numFmt w:val="decimal"/>
      <w:lvlText w:val=""/>
      <w:lvlJc w:val="left"/>
    </w:lvl>
  </w:abstractNum>
  <w:abstractNum w:abstractNumId="1">
    <w:nsid w:val="000026E9"/>
    <w:multiLevelType w:val="hybridMultilevel"/>
    <w:tmpl w:val="2C645594"/>
    <w:lvl w:ilvl="0" w:tplc="6C30FB0C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ABEC022C">
      <w:numFmt w:val="decimal"/>
      <w:lvlText w:val=""/>
      <w:lvlJc w:val="left"/>
    </w:lvl>
    <w:lvl w:ilvl="2" w:tplc="97B6A626">
      <w:numFmt w:val="decimal"/>
      <w:lvlText w:val=""/>
      <w:lvlJc w:val="left"/>
    </w:lvl>
    <w:lvl w:ilvl="3" w:tplc="6D443418">
      <w:numFmt w:val="decimal"/>
      <w:lvlText w:val=""/>
      <w:lvlJc w:val="left"/>
    </w:lvl>
    <w:lvl w:ilvl="4" w:tplc="DBC25C50">
      <w:numFmt w:val="decimal"/>
      <w:lvlText w:val=""/>
      <w:lvlJc w:val="left"/>
    </w:lvl>
    <w:lvl w:ilvl="5" w:tplc="D1E61C00">
      <w:numFmt w:val="decimal"/>
      <w:lvlText w:val=""/>
      <w:lvlJc w:val="left"/>
    </w:lvl>
    <w:lvl w:ilvl="6" w:tplc="B5B092CE">
      <w:numFmt w:val="decimal"/>
      <w:lvlText w:val=""/>
      <w:lvlJc w:val="left"/>
    </w:lvl>
    <w:lvl w:ilvl="7" w:tplc="4C8AD472">
      <w:numFmt w:val="decimal"/>
      <w:lvlText w:val=""/>
      <w:lvlJc w:val="left"/>
    </w:lvl>
    <w:lvl w:ilvl="8" w:tplc="C902FAFE">
      <w:numFmt w:val="decimal"/>
      <w:lvlText w:val=""/>
      <w:lvlJc w:val="left"/>
    </w:lvl>
  </w:abstractNum>
  <w:abstractNum w:abstractNumId="2">
    <w:nsid w:val="00006DF1"/>
    <w:multiLevelType w:val="hybridMultilevel"/>
    <w:tmpl w:val="E11EEB6E"/>
    <w:lvl w:ilvl="0" w:tplc="A2D07A26">
      <w:start w:val="1"/>
      <w:numFmt w:val="decimal"/>
      <w:lvlText w:val="%1."/>
      <w:lvlJc w:val="left"/>
    </w:lvl>
    <w:lvl w:ilvl="1" w:tplc="633ED190">
      <w:numFmt w:val="decimal"/>
      <w:lvlText w:val=""/>
      <w:lvlJc w:val="left"/>
    </w:lvl>
    <w:lvl w:ilvl="2" w:tplc="02188AB8">
      <w:numFmt w:val="decimal"/>
      <w:lvlText w:val=""/>
      <w:lvlJc w:val="left"/>
    </w:lvl>
    <w:lvl w:ilvl="3" w:tplc="439E704C">
      <w:numFmt w:val="decimal"/>
      <w:lvlText w:val=""/>
      <w:lvlJc w:val="left"/>
    </w:lvl>
    <w:lvl w:ilvl="4" w:tplc="7208031C">
      <w:numFmt w:val="decimal"/>
      <w:lvlText w:val=""/>
      <w:lvlJc w:val="left"/>
    </w:lvl>
    <w:lvl w:ilvl="5" w:tplc="C5C46F18">
      <w:numFmt w:val="decimal"/>
      <w:lvlText w:val=""/>
      <w:lvlJc w:val="left"/>
    </w:lvl>
    <w:lvl w:ilvl="6" w:tplc="870E9FC2">
      <w:numFmt w:val="decimal"/>
      <w:lvlText w:val=""/>
      <w:lvlJc w:val="left"/>
    </w:lvl>
    <w:lvl w:ilvl="7" w:tplc="6996363C">
      <w:numFmt w:val="decimal"/>
      <w:lvlText w:val=""/>
      <w:lvlJc w:val="left"/>
    </w:lvl>
    <w:lvl w:ilvl="8" w:tplc="17E06D64">
      <w:numFmt w:val="decimal"/>
      <w:lvlText w:val=""/>
      <w:lvlJc w:val="left"/>
    </w:lvl>
  </w:abstractNum>
  <w:abstractNum w:abstractNumId="3">
    <w:nsid w:val="0B5D32F7"/>
    <w:multiLevelType w:val="hybridMultilevel"/>
    <w:tmpl w:val="F4DEA4F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104D0AF0"/>
    <w:multiLevelType w:val="hybridMultilevel"/>
    <w:tmpl w:val="887C8DF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26435F7"/>
    <w:multiLevelType w:val="hybridMultilevel"/>
    <w:tmpl w:val="E2EAECE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22B5EA8"/>
    <w:multiLevelType w:val="hybridMultilevel"/>
    <w:tmpl w:val="4E686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41A84"/>
    <w:multiLevelType w:val="multilevel"/>
    <w:tmpl w:val="D1A43E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D4003F"/>
    <w:multiLevelType w:val="hybridMultilevel"/>
    <w:tmpl w:val="7E2AA6EC"/>
    <w:lvl w:ilvl="0" w:tplc="B942BC18">
      <w:start w:val="1"/>
      <w:numFmt w:val="decimal"/>
      <w:lvlText w:val="%1."/>
      <w:lvlJc w:val="left"/>
      <w:pPr>
        <w:ind w:left="21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62715F54"/>
    <w:multiLevelType w:val="hybridMultilevel"/>
    <w:tmpl w:val="B56A380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67A31D32"/>
    <w:multiLevelType w:val="multilevel"/>
    <w:tmpl w:val="676063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EE8"/>
    <w:rsid w:val="000319B5"/>
    <w:rsid w:val="0006274C"/>
    <w:rsid w:val="000906F1"/>
    <w:rsid w:val="00113AD7"/>
    <w:rsid w:val="00124C92"/>
    <w:rsid w:val="001A76FE"/>
    <w:rsid w:val="001D00FA"/>
    <w:rsid w:val="00281ECD"/>
    <w:rsid w:val="00284CFA"/>
    <w:rsid w:val="00310D15"/>
    <w:rsid w:val="00316A94"/>
    <w:rsid w:val="00460265"/>
    <w:rsid w:val="00496BDE"/>
    <w:rsid w:val="00541007"/>
    <w:rsid w:val="00550FE2"/>
    <w:rsid w:val="00564EE8"/>
    <w:rsid w:val="00643C92"/>
    <w:rsid w:val="00674DCC"/>
    <w:rsid w:val="006C0BAD"/>
    <w:rsid w:val="0074014F"/>
    <w:rsid w:val="007F09B7"/>
    <w:rsid w:val="0085222F"/>
    <w:rsid w:val="008C384C"/>
    <w:rsid w:val="00AC3268"/>
    <w:rsid w:val="00B11043"/>
    <w:rsid w:val="00BD5AD7"/>
    <w:rsid w:val="00C01949"/>
    <w:rsid w:val="00C6416E"/>
    <w:rsid w:val="00D762B5"/>
    <w:rsid w:val="00DA729D"/>
    <w:rsid w:val="00E07B0E"/>
    <w:rsid w:val="00E31538"/>
    <w:rsid w:val="00F44D4E"/>
    <w:rsid w:val="00F45A85"/>
    <w:rsid w:val="00FA4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E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4EE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64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4EE8"/>
    <w:rPr>
      <w:rFonts w:ascii="Calibri" w:eastAsia="Calibri" w:hAnsi="Calibri" w:cs="Times New Roman"/>
    </w:rPr>
  </w:style>
  <w:style w:type="character" w:customStyle="1" w:styleId="a7">
    <w:name w:val="Основной текст_"/>
    <w:basedOn w:val="a0"/>
    <w:link w:val="4"/>
    <w:rsid w:val="00AC326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2"/>
    <w:basedOn w:val="a7"/>
    <w:rsid w:val="00AC3268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4">
    <w:name w:val="Основной текст4"/>
    <w:basedOn w:val="a"/>
    <w:link w:val="a7"/>
    <w:rsid w:val="00AC3268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/>
      <w:sz w:val="23"/>
      <w:szCs w:val="23"/>
    </w:rPr>
  </w:style>
  <w:style w:type="paragraph" w:styleId="a8">
    <w:name w:val="List Paragraph"/>
    <w:basedOn w:val="a"/>
    <w:uiPriority w:val="34"/>
    <w:qFormat/>
    <w:rsid w:val="00AC3268"/>
    <w:pPr>
      <w:ind w:left="720"/>
      <w:contextualSpacing/>
    </w:pPr>
  </w:style>
  <w:style w:type="table" w:styleId="a9">
    <w:name w:val="Table Grid"/>
    <w:basedOn w:val="a1"/>
    <w:uiPriority w:val="59"/>
    <w:unhideWhenUsed/>
    <w:rsid w:val="00031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3"/>
    <w:basedOn w:val="a7"/>
    <w:rsid w:val="00310D1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F45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5A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AEEE5-AF7F-4960-966B-B4AEEDF3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555</cp:lastModifiedBy>
  <cp:revision>3</cp:revision>
  <cp:lastPrinted>2020-02-26T04:48:00Z</cp:lastPrinted>
  <dcterms:created xsi:type="dcterms:W3CDTF">2020-09-09T07:02:00Z</dcterms:created>
  <dcterms:modified xsi:type="dcterms:W3CDTF">2020-09-09T11:33:00Z</dcterms:modified>
</cp:coreProperties>
</file>